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7C" w:rsidRDefault="00AB2C7C">
      <w:pPr>
        <w:rPr>
          <w:rFonts w:ascii="Arial" w:hAnsi="Arial"/>
          <w:color w:val="040C28"/>
          <w:sz w:val="30"/>
          <w:szCs w:val="30"/>
        </w:rPr>
      </w:pPr>
    </w:p>
    <w:p w:rsidR="00AB2C7C" w:rsidRPr="00DE6759" w:rsidRDefault="00AB2C7C" w:rsidP="00AB2C7C">
      <w:pPr>
        <w:jc w:val="center"/>
        <w:rPr>
          <w:b/>
          <w:bCs/>
          <w:sz w:val="28"/>
          <w:szCs w:val="28"/>
        </w:rPr>
      </w:pPr>
      <w:r w:rsidRPr="00DE6759">
        <w:rPr>
          <w:b/>
          <w:bCs/>
          <w:sz w:val="28"/>
          <w:szCs w:val="28"/>
        </w:rPr>
        <w:t xml:space="preserve">Comment préparer </w:t>
      </w:r>
      <w:r w:rsidR="006A18D4">
        <w:rPr>
          <w:b/>
          <w:bCs/>
          <w:sz w:val="28"/>
          <w:szCs w:val="28"/>
        </w:rPr>
        <w:t>au</w:t>
      </w:r>
      <w:r w:rsidRPr="00DE6759">
        <w:rPr>
          <w:b/>
          <w:bCs/>
          <w:sz w:val="28"/>
          <w:szCs w:val="28"/>
        </w:rPr>
        <w:t xml:space="preserve"> sacrement de réconciliation</w:t>
      </w:r>
    </w:p>
    <w:p w:rsidR="00AB2C7C" w:rsidRPr="00CB396E" w:rsidRDefault="00EE25DA" w:rsidP="00AB2C7C">
      <w:pPr>
        <w:rPr>
          <w:sz w:val="24"/>
          <w:szCs w:val="24"/>
        </w:rPr>
      </w:pPr>
      <w:r w:rsidRPr="006A1E22">
        <w:rPr>
          <w:b/>
          <w:bCs/>
          <w:sz w:val="24"/>
          <w:szCs w:val="24"/>
        </w:rPr>
        <w:t>Proposition</w:t>
      </w:r>
      <w:r w:rsidRPr="00CB396E">
        <w:rPr>
          <w:sz w:val="24"/>
          <w:szCs w:val="24"/>
        </w:rPr>
        <w:t xml:space="preserve"> : </w:t>
      </w:r>
      <w:r w:rsidR="00AB2C7C" w:rsidRPr="00CB396E">
        <w:rPr>
          <w:sz w:val="24"/>
          <w:szCs w:val="24"/>
        </w:rPr>
        <w:t>Avant la veillée, prépare</w:t>
      </w:r>
      <w:r w:rsidRPr="00CB396E">
        <w:rPr>
          <w:sz w:val="24"/>
          <w:szCs w:val="24"/>
        </w:rPr>
        <w:t>r</w:t>
      </w:r>
      <w:r w:rsidR="00AB2C7C" w:rsidRPr="00CB396E">
        <w:rPr>
          <w:sz w:val="24"/>
          <w:szCs w:val="24"/>
        </w:rPr>
        <w:t xml:space="preserve"> dans la salle</w:t>
      </w:r>
      <w:r w:rsidRPr="00CB396E">
        <w:rPr>
          <w:sz w:val="24"/>
          <w:szCs w:val="24"/>
        </w:rPr>
        <w:t xml:space="preserve"> à ce sacrement :</w:t>
      </w:r>
    </w:p>
    <w:p w:rsidR="00EE25DA" w:rsidRPr="00CB396E" w:rsidRDefault="00EE25DA" w:rsidP="00AB2C7C">
      <w:pPr>
        <w:rPr>
          <w:sz w:val="24"/>
          <w:szCs w:val="24"/>
        </w:rPr>
      </w:pPr>
      <w:r w:rsidRPr="00CB396E">
        <w:rPr>
          <w:sz w:val="24"/>
          <w:szCs w:val="24"/>
        </w:rPr>
        <w:t>Les prêtres ce soir seront disponibles pour vous proposer de vivre le sacrement de réconciliation.</w:t>
      </w:r>
    </w:p>
    <w:p w:rsidR="00AB2C7C" w:rsidRPr="00CB396E" w:rsidRDefault="00AB2C7C" w:rsidP="00AB2C7C">
      <w:pPr>
        <w:rPr>
          <w:sz w:val="24"/>
          <w:szCs w:val="24"/>
        </w:rPr>
      </w:pPr>
      <w:r w:rsidRPr="00CB396E">
        <w:rPr>
          <w:sz w:val="24"/>
          <w:szCs w:val="24"/>
        </w:rPr>
        <w:t xml:space="preserve">Chacun a pu être blessé, dans sa relation à d'autres personnes, à eux-mêmes, au Seigneur. Chacun prend un temps (pas en "couple" mais personnellement) pour voir </w:t>
      </w:r>
      <w:r w:rsidR="00CE7CED" w:rsidRPr="00CB396E">
        <w:rPr>
          <w:sz w:val="24"/>
          <w:szCs w:val="24"/>
        </w:rPr>
        <w:t xml:space="preserve">en vérité </w:t>
      </w:r>
      <w:r w:rsidRPr="00CB396E">
        <w:rPr>
          <w:sz w:val="24"/>
          <w:szCs w:val="24"/>
        </w:rPr>
        <w:t xml:space="preserve">certaines de ses blessures dans sa vie, </w:t>
      </w:r>
      <w:r w:rsidR="00CE7CED" w:rsidRPr="00CB396E">
        <w:rPr>
          <w:sz w:val="24"/>
          <w:szCs w:val="24"/>
        </w:rPr>
        <w:t>on</w:t>
      </w:r>
      <w:r w:rsidRPr="00CB396E">
        <w:rPr>
          <w:sz w:val="24"/>
          <w:szCs w:val="24"/>
        </w:rPr>
        <w:t xml:space="preserve"> peut les écrire sur un papier. </w:t>
      </w:r>
      <w:r w:rsidR="00CE7CED" w:rsidRPr="00CB396E">
        <w:rPr>
          <w:sz w:val="24"/>
          <w:szCs w:val="24"/>
        </w:rPr>
        <w:t xml:space="preserve">Puis chacun </w:t>
      </w:r>
      <w:r w:rsidRPr="00CB396E">
        <w:rPr>
          <w:sz w:val="24"/>
          <w:szCs w:val="24"/>
        </w:rPr>
        <w:t xml:space="preserve">peut aller recevoir le sacrement de réconciliation : il va voir le prêtre, lui dit </w:t>
      </w:r>
      <w:r w:rsidR="00CE7CED" w:rsidRPr="00CB396E">
        <w:rPr>
          <w:sz w:val="24"/>
          <w:szCs w:val="24"/>
        </w:rPr>
        <w:t xml:space="preserve">ses péchés </w:t>
      </w:r>
      <w:r w:rsidRPr="00CB396E">
        <w:rPr>
          <w:sz w:val="24"/>
          <w:szCs w:val="24"/>
        </w:rPr>
        <w:t>et demande la miséricorde du Seigneur dans le sacrement de réconciliation.</w:t>
      </w:r>
    </w:p>
    <w:p w:rsidR="00642648" w:rsidRPr="00CB396E" w:rsidRDefault="00642648" w:rsidP="00642648">
      <w:pPr>
        <w:rPr>
          <w:sz w:val="24"/>
          <w:szCs w:val="24"/>
        </w:rPr>
      </w:pPr>
      <w:r w:rsidRPr="00CB396E">
        <w:rPr>
          <w:sz w:val="24"/>
          <w:szCs w:val="24"/>
        </w:rPr>
        <w:t>on y va tout seul.</w:t>
      </w:r>
    </w:p>
    <w:p w:rsidR="00AB2C7C" w:rsidRDefault="00CE7CED">
      <w:pPr>
        <w:rPr>
          <w:sz w:val="24"/>
          <w:szCs w:val="24"/>
        </w:rPr>
      </w:pPr>
      <w:r w:rsidRPr="00CB396E">
        <w:rPr>
          <w:sz w:val="24"/>
          <w:szCs w:val="24"/>
        </w:rPr>
        <w:t>Recevoir le pardon c’est renouer toujours plus profondément avec l’amour de Dieu.</w:t>
      </w:r>
      <w:r w:rsidR="00F83B78">
        <w:rPr>
          <w:sz w:val="24"/>
          <w:szCs w:val="24"/>
        </w:rPr>
        <w:t xml:space="preserve"> C’est un sacrement de guérison, parce que le mal nous rend malheureux. Jésus est le médecin de nos âmes</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b/>
          <w:bCs/>
          <w:lang w:eastAsia="en-US"/>
        </w:rPr>
        <w:t>Pourquoi se confesser avant de se marier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Au début de la préparation il est toujours conseillé  aux jeunes couples d’aller se confesser « pour déposer devant Dieu leur passé, leur futur et redécouvrir la beauté de la confession. Une occasion de faire une sorte de bilan de leur  vie à un instant « t » devant Dieu. »</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 xml:space="preserve">Se réconcilier implique la reconnaissance qu’on a blessé l’amour et que l’on n’a pas agi selon la vérité et selon la lumière, que ce soit envers soi-même, envers ses proches ou envers Dieu. </w:t>
      </w:r>
      <w:r>
        <w:rPr>
          <w:rFonts w:ascii="Calibri" w:eastAsia="Calibri" w:hAnsi="Calibri" w:cs="Arial"/>
          <w:lang w:eastAsia="en-US"/>
        </w:rPr>
        <w:t xml:space="preserve">« Je ne fais pas le bien que je voudrais faire mais je fais le mal que je ne voudrais pas faire ». </w:t>
      </w:r>
      <w:r w:rsidRPr="006A1E22">
        <w:rPr>
          <w:rFonts w:ascii="Calibri" w:eastAsia="Calibri" w:hAnsi="Calibri" w:cs="Arial"/>
          <w:lang w:eastAsia="en-US"/>
        </w:rPr>
        <w:t>Si nous le souhaitons, nous pouvons vivre sous le regard bienveillant de Dieu, qui nous aime au-delà de tout, et recevoir son pardon.</w:t>
      </w:r>
    </w:p>
    <w:p w:rsidR="006A1E22" w:rsidRPr="006A1E22" w:rsidRDefault="006A1E22" w:rsidP="006A1E22">
      <w:pPr>
        <w:pStyle w:val="NormalWeb"/>
        <w:shd w:val="clear" w:color="auto" w:fill="FFFFFF"/>
        <w:spacing w:before="0" w:beforeAutospacing="0"/>
        <w:jc w:val="both"/>
        <w:rPr>
          <w:rFonts w:ascii="Calibri" w:eastAsia="Calibri" w:hAnsi="Calibri" w:cs="Arial"/>
          <w:lang w:eastAsia="en-US"/>
        </w:rPr>
      </w:pPr>
      <w:r w:rsidRPr="006A1E22">
        <w:rPr>
          <w:rFonts w:ascii="Calibri" w:eastAsia="Calibri" w:hAnsi="Calibri" w:cs="Arial"/>
          <w:lang w:eastAsia="en-US"/>
        </w:rPr>
        <w:t>Recevoir le pardon de Dieu nous libère de nos culpabilités, de nos craintes de n’être pas aimés tels que nous sommes, et nous ouvre à accueillir tous les bienfaits dont Dieu veut nous combler. Lorsque nous allons voir un prêtre pour lui dire les actes que nous regrettons, il nous pardonne au Nom de Dieu : c’est Dieu qui, à travers le prêtre, nous pardonne et nous bénit. Avant de se marier, puis régulièrement durant le mariage, le sacrement du pardon est une source de fraîcheur et de liberté à laquelle il est bon de recourir.</w:t>
      </w:r>
    </w:p>
    <w:p w:rsidR="006A1E22" w:rsidRPr="006A1E22" w:rsidRDefault="006A1E22" w:rsidP="006A1E22">
      <w:pPr>
        <w:pStyle w:val="NormalWeb"/>
        <w:shd w:val="clear" w:color="auto" w:fill="FFFFFF"/>
        <w:spacing w:before="0" w:beforeAutospacing="0"/>
        <w:jc w:val="both"/>
        <w:rPr>
          <w:rFonts w:ascii="Calibri" w:eastAsia="Calibri" w:hAnsi="Calibri" w:cs="Arial"/>
          <w:b/>
          <w:bCs/>
          <w:lang w:eastAsia="en-US"/>
        </w:rPr>
      </w:pPr>
      <w:r w:rsidRPr="006A1E22">
        <w:rPr>
          <w:rFonts w:ascii="Calibri" w:eastAsia="Calibri" w:hAnsi="Calibri" w:cs="Arial"/>
          <w:lang w:eastAsia="en-US"/>
        </w:rPr>
        <w:t>Un entretien individuel avec un prêtre est prévu au cours de la préparation au mariage.</w:t>
      </w:r>
      <w:r w:rsidRPr="006A1E22">
        <w:rPr>
          <w:rFonts w:ascii="Calibri" w:eastAsia="Calibri" w:hAnsi="Calibri" w:cs="Arial"/>
          <w:b/>
          <w:bCs/>
          <w:lang w:eastAsia="en-US"/>
        </w:rPr>
        <w:br/>
      </w:r>
      <w:r w:rsidRPr="006A1E22">
        <w:rPr>
          <w:rFonts w:ascii="Calibri" w:eastAsia="Calibri" w:hAnsi="Calibri" w:cs="Arial"/>
          <w:lang w:eastAsia="en-US"/>
        </w:rPr>
        <w:t>N’hésitez pas à le solliciter pour recevoir le pardon de Dieu !</w:t>
      </w:r>
    </w:p>
    <w:p w:rsidR="00CB396E" w:rsidRPr="0046290A" w:rsidRDefault="00CB396E">
      <w:pPr>
        <w:rPr>
          <w:b/>
          <w:bCs/>
          <w:sz w:val="24"/>
          <w:szCs w:val="24"/>
        </w:rPr>
      </w:pPr>
      <w:r w:rsidRPr="0046290A">
        <w:rPr>
          <w:b/>
          <w:bCs/>
          <w:sz w:val="24"/>
          <w:szCs w:val="24"/>
        </w:rPr>
        <w:t>Voici 3 ex de présentation </w:t>
      </w:r>
      <w:r w:rsidR="00EE4D62" w:rsidRPr="0046290A">
        <w:rPr>
          <w:b/>
          <w:bCs/>
          <w:sz w:val="24"/>
          <w:szCs w:val="24"/>
        </w:rPr>
        <w:t>puis le déroulement de ce temps avec un prêtre :</w:t>
      </w:r>
    </w:p>
    <w:p w:rsidR="00456C56" w:rsidRDefault="00456C56">
      <w:pPr>
        <w:rPr>
          <w:rFonts w:ascii="Arial" w:hAnsi="Arial"/>
          <w:color w:val="040C28"/>
          <w:sz w:val="30"/>
          <w:szCs w:val="30"/>
        </w:rPr>
      </w:pPr>
    </w:p>
    <w:p w:rsidR="00AB2C7C" w:rsidRPr="005D5857" w:rsidRDefault="00456C56" w:rsidP="00456C56">
      <w:pPr>
        <w:pStyle w:val="Paragraphedeliste"/>
        <w:numPr>
          <w:ilvl w:val="0"/>
          <w:numId w:val="1"/>
        </w:numPr>
        <w:rPr>
          <w:rFonts w:ascii="Arial" w:hAnsi="Arial"/>
          <w:b/>
          <w:bCs/>
          <w:color w:val="040C28"/>
          <w:sz w:val="24"/>
          <w:szCs w:val="24"/>
        </w:rPr>
      </w:pPr>
      <w:r w:rsidRPr="005D5857">
        <w:rPr>
          <w:rFonts w:ascii="Arial" w:hAnsi="Arial"/>
          <w:b/>
          <w:bCs/>
          <w:color w:val="040C28"/>
          <w:sz w:val="24"/>
          <w:szCs w:val="24"/>
        </w:rPr>
        <w:lastRenderedPageBreak/>
        <w:t>1 er exemple de formulation</w:t>
      </w:r>
      <w:r w:rsidR="00CB396E" w:rsidRPr="005D5857">
        <w:rPr>
          <w:rFonts w:ascii="Arial" w:hAnsi="Arial"/>
          <w:b/>
          <w:bCs/>
          <w:color w:val="040C28"/>
          <w:sz w:val="24"/>
          <w:szCs w:val="24"/>
        </w:rPr>
        <w:t>, très simple</w:t>
      </w:r>
      <w:r w:rsidRPr="005D5857">
        <w:rPr>
          <w:rFonts w:ascii="Arial" w:hAnsi="Arial"/>
          <w:b/>
          <w:bCs/>
          <w:color w:val="040C28"/>
          <w:sz w:val="24"/>
          <w:szCs w:val="24"/>
        </w:rPr>
        <w:t> :</w:t>
      </w: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C'est quoi un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Par notre baptême, nous sommes devenus pleinement enfants de Dieu, membre du corps du Christ. Dieu nous a </w:t>
      </w:r>
      <w:r w:rsidR="00CE7CED" w:rsidRPr="001E1336">
        <w:rPr>
          <w:sz w:val="24"/>
          <w:szCs w:val="24"/>
        </w:rPr>
        <w:t>dit</w:t>
      </w:r>
      <w:r w:rsidRPr="001E1336">
        <w:rPr>
          <w:sz w:val="24"/>
          <w:szCs w:val="24"/>
        </w:rPr>
        <w:t xml:space="preserve"> ce jour-là "tu es mon enfant bien-aimé". A chaque sacrement (baptême, communion, réconciliation, ...) nous sommes un peu plus reliés à Jésus, à Dieu et aux autres hommes.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nous commettons des fautes (petites ou graves), qui peuvent faire mal à Dieu, aux autres et à nous-mêmes. On appelle ces fautes un "p</w:t>
      </w:r>
      <w:r w:rsidR="003D0DE7" w:rsidRPr="001E1336">
        <w:rPr>
          <w:sz w:val="24"/>
          <w:szCs w:val="24"/>
        </w:rPr>
        <w:t>é</w:t>
      </w:r>
      <w:r w:rsidRPr="001E1336">
        <w:rPr>
          <w:sz w:val="24"/>
          <w:szCs w:val="24"/>
        </w:rPr>
        <w:t>ché". Un péché, c'est une faute qui nous éloigne de Dieu, qui endommage ou coupe le fil de notre relation avec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Ainsi, quand je fais du mal à l'autre ou à moi-même, je fais du mal à Dieu, je m'écarte de lui, j'endommage voire je casse, le fil d'amour et de vie qui me relie à lui.</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sacrement de réconciliation, c'est dire mes pêchés à un prêtre, pour que lui puisse réparer ce fil, faire un nœud avec les deux morceaux, pour être de nouveau relié à Jésus : c'est le pardon de Dieu qui me libère et me rend heureux. Il me donne la force et l'envie de mieux vivre et de mieux aimer.</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Une alliance avec Dieu</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Dieu a fait alliance avec les hommes il y a très longtemps, comme avec Abraham et Moise. Même si les hommes n'ont pas toujours été très fidèles à cette alliance, Dieu fini</w:t>
      </w:r>
      <w:r w:rsidR="00CE7CED" w:rsidRPr="001E1336">
        <w:rPr>
          <w:sz w:val="24"/>
          <w:szCs w:val="24"/>
        </w:rPr>
        <w:t>t</w:t>
      </w:r>
      <w:r w:rsidRPr="001E1336">
        <w:rPr>
          <w:sz w:val="24"/>
          <w:szCs w:val="24"/>
        </w:rPr>
        <w:t xml:space="preserve"> toujours par pardonner : c'est le récit de l'Ancien Testament dans la Bible.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Plus tard, Jésus est venu proposer une nouvelle alliance qui vient accomplir, préciser et achever la première, mais cette fois ci destinée à chacun d'entre nous. C'est une alliance d'unité (qui nous rapproche) et une communion de fraternité (qui nous rend tous frères), car Jésus est le fils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Par le Nouveau Testament dans la bible, Jésus annonce ainsi qu'il sauve les hommes du mal, parce que Dieu aime profondément les hommes et qu'il désire qu'ils vivent toujours heureux.</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se confesser à un prêtre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Si je commande un nouveau vélo par internet, le facteur va-t-il le faire rentrer dans ma boite aux lettres ? Non, comme c’est un gros colis, je devrais aller le chercher à la Poste ou sinon un livreur spécial viendra le livrer à la maison.</w:t>
      </w:r>
    </w:p>
    <w:p w:rsidR="00DE6759" w:rsidRPr="001E1336" w:rsidRDefault="00DE6759" w:rsidP="00DE6759">
      <w:pPr>
        <w:shd w:val="clear" w:color="auto" w:fill="FFFFFF"/>
        <w:spacing w:after="0" w:line="240" w:lineRule="auto"/>
        <w:jc w:val="both"/>
        <w:rPr>
          <w:sz w:val="24"/>
          <w:szCs w:val="24"/>
        </w:rPr>
      </w:pPr>
      <w:r w:rsidRPr="001E1336">
        <w:rPr>
          <w:sz w:val="24"/>
          <w:szCs w:val="24"/>
        </w:rPr>
        <w:t>De même, le pardon de Jésus est un si grand cadeau qu’il ne peut loger directement dans ma boite aux lettres, je dois aller le chercher à une poste spéciale qu’est l’Eglise, avec un intermédiaire spécifique : un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Je sais que Jésus a pardonné les péchés de tous les hommes par sa mort sur la croix, mais Jésus a voulu aussi que j’aille chercher ce pardon auprès de lui, par le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3D0DE7">
      <w:pPr>
        <w:shd w:val="clear" w:color="auto" w:fill="FFFFFF"/>
        <w:spacing w:after="0" w:line="240" w:lineRule="auto"/>
        <w:jc w:val="both"/>
        <w:rPr>
          <w:sz w:val="24"/>
          <w:szCs w:val="24"/>
        </w:rPr>
      </w:pPr>
      <w:r w:rsidRPr="001E1336">
        <w:rPr>
          <w:sz w:val="24"/>
          <w:szCs w:val="24"/>
        </w:rPr>
        <w:lastRenderedPageBreak/>
        <w:t>Le prêtre a reçu cette mission de nous écouter pour nous donner le pardon de Jésus. Il tient la place de Jésus.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Pourquoi lui dire tous ses péchés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péché est comme une maladie de notre âme. Notre lien avec Jésus ne fonctionne pas très bien, le fil est endommagé ou coupé.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Lorsque l’on est malade on va voir un médecin pour qu’il puisse nous soigner. Le médecin nous soigne selon les signes qu’il constate et que je lui décris. Si je lui montre que ma petit écharde au doigt et ne lui parle pas de mon mal de ventre qui me fait beaucoup souffrir, le médecin pourra que très partiellement me guérir.</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C’est pareil pour le pardon de Jésus. Pour que Dieu puisse guérir mon cœur et mon âme, il faut lui présenter clairement  tous nos péchés. Par exemple, je suis très jaloux : Jésus, viens guérir ma jalousie ! De plus, le prêtre, de la part de Jésus, peut nous donner de bons conseils pour être moins jaloux dans l’avenir </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l'on a peur, honte de dire nos péchés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Il faut se dire que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 le prêtre aussi fait des péchés et lui aussi il se confesse auprès d’un autre prêtre,</w:t>
      </w:r>
    </w:p>
    <w:p w:rsidR="00DE6759" w:rsidRPr="001E1336" w:rsidRDefault="00DE6759" w:rsidP="00DE6759">
      <w:pPr>
        <w:shd w:val="clear" w:color="auto" w:fill="FFFFFF"/>
        <w:spacing w:after="0" w:line="240" w:lineRule="auto"/>
        <w:jc w:val="both"/>
        <w:rPr>
          <w:sz w:val="24"/>
          <w:szCs w:val="24"/>
        </w:rPr>
      </w:pPr>
      <w:r w:rsidRPr="001E1336">
        <w:rPr>
          <w:sz w:val="24"/>
          <w:szCs w:val="24"/>
        </w:rPr>
        <w:t> 2) devant un péché, même très grave, le prêtre ne va pas dire ‘’Oh, quelle horreur !’’ mais plutôt ‘’Bravo, tu as raison de le dire, Dieu te pardonne et il est dans la joie de voir que tu n’en veux plus de ce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3)  le prêtre ne répétera jamais ce pêché. Jamais, il ne répétera ce que tu lui as dit, même pas à</w:t>
      </w:r>
      <w:r w:rsidR="003D0DE7" w:rsidRPr="001E1336">
        <w:rPr>
          <w:sz w:val="24"/>
          <w:szCs w:val="24"/>
        </w:rPr>
        <w:t xml:space="preserve"> ton conjoint</w:t>
      </w:r>
      <w:r w:rsidRPr="001E1336">
        <w:rPr>
          <w:sz w:val="24"/>
          <w:szCs w:val="24"/>
        </w:rPr>
        <w:t>, même pas à un autre prêtre. C’est un secret entre toi, le prêtre et Jésus.</w:t>
      </w:r>
    </w:p>
    <w:p w:rsidR="003D0DE7" w:rsidRPr="001E1336" w:rsidRDefault="003D0DE7" w:rsidP="00DE6759">
      <w:pPr>
        <w:shd w:val="clear" w:color="auto" w:fill="FFFFFF"/>
        <w:spacing w:after="0" w:line="240" w:lineRule="auto"/>
        <w:jc w:val="both"/>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si on recommence le même péché ?</w:t>
      </w:r>
    </w:p>
    <w:p w:rsidR="003D0DE7" w:rsidRPr="001E1336" w:rsidRDefault="003D0DE7" w:rsidP="00DE6759">
      <w:pPr>
        <w:shd w:val="clear" w:color="auto" w:fill="FFFFFF"/>
        <w:spacing w:after="0" w:line="240" w:lineRule="auto"/>
        <w:jc w:val="center"/>
        <w:outlineLvl w:val="1"/>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Si malgré tes efforts, il t’arrive de pécher de nouveau pour la même chose, tu pourras de nouveau redemander pardon au prochain sacrement de réconciliation.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En effet, malgré nos prières et notre intention de changer, malheureusement ce sont bien souvent  les mêmes péchés qui reviennent.</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Mais Jésus est toujours là pour nous accueillir comme nous sommes, que nous ayons 7 ans ou 99 ans !  Et à chaque pardon reçu avec la volonté de changer, nous nous rapprochons de Dieu et des autres, son amour nous rend plus libres et plus fort.</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Un examen de conscience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xml:space="preserve">Avant d’aller voir le prêtre, il faut réfléchir à ce qui pèse dans notre cœur, ce qui nous rend triste, ce qui </w:t>
      </w:r>
      <w:r w:rsidR="007B6D64" w:rsidRPr="001E1336">
        <w:rPr>
          <w:sz w:val="24"/>
          <w:szCs w:val="24"/>
        </w:rPr>
        <w:t xml:space="preserve">ne </w:t>
      </w:r>
      <w:r w:rsidRPr="001E1336">
        <w:rPr>
          <w:sz w:val="24"/>
          <w:szCs w:val="24"/>
        </w:rPr>
        <w:t>nous semble pas conforme à l’amour de Jésus, on appelle cela faire « un examen de conscience ». C’est se mettre en vérité face à Dieu.</w:t>
      </w:r>
    </w:p>
    <w:p w:rsidR="00DE6759" w:rsidRPr="001E1336" w:rsidRDefault="00DE6759" w:rsidP="00DE6759">
      <w:pPr>
        <w:shd w:val="clear" w:color="auto" w:fill="FFFFFF"/>
        <w:spacing w:after="0" w:line="240" w:lineRule="auto"/>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rPr>
          <w:sz w:val="24"/>
          <w:szCs w:val="24"/>
        </w:rPr>
      </w:pPr>
      <w:r w:rsidRPr="001E1336">
        <w:rPr>
          <w:sz w:val="24"/>
          <w:szCs w:val="24"/>
        </w:rPr>
        <w:t>Pour faire un examen de conscience , on peut par exemple parler à Jésus ainsi :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Jésus, tu m’appelles à t’aimer et à aimer les autres comme moi-même. Mais parfois je refuse de faire ce qui te plait et je me détourne de ton amour, je fais des péchés.</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et réfléchir à 3 choses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 Parfois, c’est Toi Jésus,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ne prends pas assez de temps pour te prier</w:t>
      </w:r>
    </w:p>
    <w:p w:rsidR="00DE6759" w:rsidRPr="001E1336" w:rsidRDefault="00DE6759" w:rsidP="00DE6759">
      <w:pPr>
        <w:shd w:val="clear" w:color="auto" w:fill="FFFFFF"/>
        <w:spacing w:after="0" w:line="240" w:lineRule="auto"/>
        <w:rPr>
          <w:sz w:val="24"/>
          <w:szCs w:val="24"/>
        </w:rPr>
      </w:pPr>
      <w:r w:rsidRPr="001E1336">
        <w:rPr>
          <w:sz w:val="24"/>
          <w:szCs w:val="24"/>
        </w:rPr>
        <w:t xml:space="preserve">- j’ai peur de dire </w:t>
      </w:r>
      <w:r w:rsidR="00CB396E" w:rsidRPr="001E1336">
        <w:rPr>
          <w:sz w:val="24"/>
          <w:szCs w:val="24"/>
        </w:rPr>
        <w:t xml:space="preserve">à mes collègues, mes amis, </w:t>
      </w:r>
      <w:r w:rsidRPr="001E1336">
        <w:rPr>
          <w:sz w:val="24"/>
          <w:szCs w:val="24"/>
        </w:rPr>
        <w:t>que je crois en toi</w:t>
      </w:r>
    </w:p>
    <w:p w:rsidR="00DE6759" w:rsidRPr="001E1336" w:rsidRDefault="00DE6759" w:rsidP="00DE6759">
      <w:pPr>
        <w:shd w:val="clear" w:color="auto" w:fill="FFFFFF"/>
        <w:spacing w:after="0" w:line="240" w:lineRule="auto"/>
        <w:rPr>
          <w:sz w:val="24"/>
          <w:szCs w:val="24"/>
        </w:rPr>
      </w:pPr>
      <w:r w:rsidRPr="001E1336">
        <w:rPr>
          <w:sz w:val="24"/>
          <w:szCs w:val="24"/>
        </w:rPr>
        <w:t>- je ne te dis pas assez merci pour tout ce qui m’arrive dans la vie</w:t>
      </w:r>
    </w:p>
    <w:p w:rsidR="00DE6759" w:rsidRPr="001E1336" w:rsidRDefault="00DE6759" w:rsidP="00DE6759">
      <w:pPr>
        <w:shd w:val="clear" w:color="auto" w:fill="FFFFFF"/>
        <w:spacing w:after="0" w:line="240" w:lineRule="auto"/>
        <w:rPr>
          <w:sz w:val="24"/>
          <w:szCs w:val="24"/>
        </w:rPr>
      </w:pPr>
      <w:r w:rsidRPr="001E1336">
        <w:rPr>
          <w:sz w:val="24"/>
          <w:szCs w:val="24"/>
        </w:rPr>
        <w:t>- je n’ai pas envie d’aller à la messe</w:t>
      </w:r>
    </w:p>
    <w:p w:rsidR="00DE6759" w:rsidRPr="001E1336" w:rsidRDefault="00DE6759" w:rsidP="00DE6759">
      <w:pPr>
        <w:shd w:val="clear" w:color="auto" w:fill="FFFFFF"/>
        <w:spacing w:after="0" w:line="240" w:lineRule="auto"/>
        <w:rPr>
          <w:sz w:val="24"/>
          <w:szCs w:val="24"/>
        </w:rPr>
      </w:pPr>
      <w:r w:rsidRPr="001E1336">
        <w:rPr>
          <w:sz w:val="24"/>
          <w:szCs w:val="24"/>
        </w:rPr>
        <w:t xml:space="preserve">- </w:t>
      </w:r>
      <w:r w:rsidR="00CB396E" w:rsidRPr="001E1336">
        <w:rPr>
          <w:sz w:val="24"/>
          <w:szCs w:val="24"/>
        </w:rPr>
        <w:t>je me moque de toi</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2) Parfois, c’est  moi-même, que je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suis jaloux des autres et cela me fait souffrir</w:t>
      </w:r>
    </w:p>
    <w:p w:rsidR="00DE6759" w:rsidRPr="001E1336" w:rsidRDefault="00DE6759" w:rsidP="00DE6759">
      <w:pPr>
        <w:shd w:val="clear" w:color="auto" w:fill="FFFFFF"/>
        <w:spacing w:after="0" w:line="240" w:lineRule="auto"/>
        <w:rPr>
          <w:sz w:val="24"/>
          <w:szCs w:val="24"/>
        </w:rPr>
      </w:pPr>
      <w:r w:rsidRPr="001E1336">
        <w:rPr>
          <w:sz w:val="24"/>
          <w:szCs w:val="24"/>
        </w:rPr>
        <w:t>- je suis tenté de tricher aux jeux</w:t>
      </w:r>
      <w:r w:rsidR="00CB396E" w:rsidRPr="001E1336">
        <w:rPr>
          <w:sz w:val="24"/>
          <w:szCs w:val="24"/>
        </w:rPr>
        <w:t>, au travail…</w:t>
      </w:r>
    </w:p>
    <w:p w:rsidR="00DE6759" w:rsidRPr="001E1336" w:rsidRDefault="00DE6759" w:rsidP="00DE6759">
      <w:pPr>
        <w:shd w:val="clear" w:color="auto" w:fill="FFFFFF"/>
        <w:spacing w:after="0" w:line="240" w:lineRule="auto"/>
        <w:rPr>
          <w:sz w:val="24"/>
          <w:szCs w:val="24"/>
        </w:rPr>
      </w:pPr>
      <w:r w:rsidRPr="001E1336">
        <w:rPr>
          <w:sz w:val="24"/>
          <w:szCs w:val="24"/>
        </w:rPr>
        <w:t>- je boude parce que quelque chose m’a vexé</w:t>
      </w:r>
    </w:p>
    <w:p w:rsidR="00DE6759" w:rsidRPr="001E1336" w:rsidRDefault="00DE6759" w:rsidP="00DE6759">
      <w:pPr>
        <w:shd w:val="clear" w:color="auto" w:fill="FFFFFF"/>
        <w:spacing w:after="0" w:line="240" w:lineRule="auto"/>
        <w:rPr>
          <w:sz w:val="24"/>
          <w:szCs w:val="24"/>
        </w:rPr>
      </w:pPr>
      <w:r w:rsidRPr="001E1336">
        <w:rPr>
          <w:sz w:val="24"/>
          <w:szCs w:val="24"/>
        </w:rPr>
        <w:t>- je me crois meilleur que les autres</w:t>
      </w:r>
    </w:p>
    <w:p w:rsidR="00DE6759" w:rsidRPr="001E1336" w:rsidRDefault="00DE6759" w:rsidP="00DE6759">
      <w:pPr>
        <w:shd w:val="clear" w:color="auto" w:fill="FFFFFF"/>
        <w:spacing w:after="0" w:line="240" w:lineRule="auto"/>
        <w:rPr>
          <w:sz w:val="24"/>
          <w:szCs w:val="24"/>
        </w:rPr>
      </w:pPr>
      <w:r w:rsidRPr="001E1336">
        <w:rPr>
          <w:sz w:val="24"/>
          <w:szCs w:val="24"/>
        </w:rPr>
        <w:t>- je me couche tard et je suis fatigué</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3) Parfois, c’est les autres, que ne sais pas aimer :</w:t>
      </w:r>
    </w:p>
    <w:p w:rsidR="00DE6759" w:rsidRPr="001E1336" w:rsidRDefault="00DE6759" w:rsidP="00DE6759">
      <w:pPr>
        <w:shd w:val="clear" w:color="auto" w:fill="FFFFFF"/>
        <w:spacing w:after="0" w:line="240" w:lineRule="auto"/>
        <w:rPr>
          <w:sz w:val="24"/>
          <w:szCs w:val="24"/>
        </w:rPr>
      </w:pPr>
      <w:r w:rsidRPr="001E1336">
        <w:rPr>
          <w:sz w:val="24"/>
          <w:szCs w:val="24"/>
        </w:rPr>
        <w:t>- je me moque des autres</w:t>
      </w:r>
    </w:p>
    <w:p w:rsidR="00DE6759" w:rsidRPr="001E1336" w:rsidRDefault="00DE6759" w:rsidP="00DE6759">
      <w:pPr>
        <w:shd w:val="clear" w:color="auto" w:fill="FFFFFF"/>
        <w:spacing w:after="0" w:line="240" w:lineRule="auto"/>
        <w:rPr>
          <w:sz w:val="24"/>
          <w:szCs w:val="24"/>
        </w:rPr>
      </w:pPr>
      <w:r w:rsidRPr="001E1336">
        <w:rPr>
          <w:sz w:val="24"/>
          <w:szCs w:val="24"/>
        </w:rPr>
        <w:t>- je dis du mal de quelqu’un</w:t>
      </w:r>
    </w:p>
    <w:p w:rsidR="00DE6759" w:rsidRPr="001E1336" w:rsidRDefault="00DE6759" w:rsidP="00DE6759">
      <w:pPr>
        <w:shd w:val="clear" w:color="auto" w:fill="FFFFFF"/>
        <w:spacing w:after="0" w:line="240" w:lineRule="auto"/>
        <w:rPr>
          <w:sz w:val="24"/>
          <w:szCs w:val="24"/>
        </w:rPr>
      </w:pPr>
      <w:r w:rsidRPr="001E1336">
        <w:rPr>
          <w:sz w:val="24"/>
          <w:szCs w:val="24"/>
        </w:rPr>
        <w:t>- je refuse de rendre un service</w:t>
      </w:r>
    </w:p>
    <w:p w:rsidR="00DE6759" w:rsidRPr="001E1336" w:rsidRDefault="00DE6759" w:rsidP="00DE6759">
      <w:pPr>
        <w:shd w:val="clear" w:color="auto" w:fill="FFFFFF"/>
        <w:spacing w:after="0" w:line="240" w:lineRule="auto"/>
        <w:rPr>
          <w:sz w:val="24"/>
          <w:szCs w:val="24"/>
        </w:rPr>
      </w:pPr>
      <w:r w:rsidRPr="001E1336">
        <w:rPr>
          <w:sz w:val="24"/>
          <w:szCs w:val="24"/>
        </w:rPr>
        <w:t xml:space="preserve">- je me mets en colère et j’ai envie de </w:t>
      </w:r>
      <w:r w:rsidR="007B6D64" w:rsidRPr="001E1336">
        <w:rPr>
          <w:sz w:val="24"/>
          <w:szCs w:val="24"/>
        </w:rPr>
        <w:t>faire mal</w:t>
      </w:r>
    </w:p>
    <w:p w:rsidR="00DE6759" w:rsidRPr="001E1336" w:rsidRDefault="00DE6759" w:rsidP="00DE6759">
      <w:pPr>
        <w:shd w:val="clear" w:color="auto" w:fill="FFFFFF"/>
        <w:spacing w:after="0" w:line="240" w:lineRule="auto"/>
        <w:rPr>
          <w:sz w:val="24"/>
          <w:szCs w:val="24"/>
        </w:rPr>
      </w:pPr>
      <w:r w:rsidRPr="001E1336">
        <w:rPr>
          <w:sz w:val="24"/>
          <w:szCs w:val="24"/>
        </w:rPr>
        <w:t>- je mens et cache la vérité</w:t>
      </w:r>
    </w:p>
    <w:p w:rsidR="00DE6759" w:rsidRPr="001E1336" w:rsidRDefault="00DE6759" w:rsidP="00DE6759">
      <w:pPr>
        <w:shd w:val="clear" w:color="auto" w:fill="FFFFFF"/>
        <w:spacing w:after="0" w:line="240" w:lineRule="auto"/>
        <w:rPr>
          <w:sz w:val="24"/>
          <w:szCs w:val="24"/>
        </w:rPr>
      </w:pPr>
      <w:r w:rsidRPr="001E1336">
        <w:rPr>
          <w:sz w:val="24"/>
          <w:szCs w:val="24"/>
        </w:rPr>
        <w:t>- je vole, prends des choses sans le dire</w:t>
      </w:r>
    </w:p>
    <w:p w:rsidR="00DE6759" w:rsidRPr="001E1336" w:rsidRDefault="00DE6759" w:rsidP="007B6D64">
      <w:pPr>
        <w:shd w:val="clear" w:color="auto" w:fill="FFFFFF"/>
        <w:spacing w:after="0" w:line="240" w:lineRule="auto"/>
        <w:rPr>
          <w:sz w:val="24"/>
          <w:szCs w:val="24"/>
        </w:rPr>
      </w:pPr>
      <w:r w:rsidRPr="001E1336">
        <w:rPr>
          <w:sz w:val="24"/>
          <w:szCs w:val="24"/>
        </w:rPr>
        <w:t>-………</w:t>
      </w:r>
    </w:p>
    <w:p w:rsidR="007B6D64" w:rsidRPr="001E1336" w:rsidRDefault="007B6D64" w:rsidP="007B6D64">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Comment se passe le sacrement de réconciliation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Le prêtre portera une étole de couleur violette.</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sera assis sur un </w:t>
      </w:r>
      <w:r w:rsidR="007B6D64" w:rsidRPr="001E1336">
        <w:rPr>
          <w:sz w:val="24"/>
          <w:szCs w:val="24"/>
        </w:rPr>
        <w:t>banc</w:t>
      </w:r>
      <w:r w:rsidRPr="001E1336">
        <w:rPr>
          <w:sz w:val="24"/>
          <w:szCs w:val="24"/>
        </w:rPr>
        <w:t xml:space="preserve"> dans l’église un peu à l’écart, ou dans un endroit dédié de l’église, une sorte de boite que l’on appelle le confessionnal. Parfois, cela peut aussi se faire à l'extérieur s'il fait beau.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le prêtre est disponible, c’est alors le plus dur : il faut se lever pour aller vers lui : Jésus, aide-moi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1)     Arrivé près du prêtre, tu peux te mettre assis à côté de lui, ou à genoux.</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2)     Tu fais un signe de croix en disant : « Au nom du Père, du Fils et du Saint Esprit, Amen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3)     Tu peux dire ensuite « Bénissez-moi mon père, parce que j’ai péché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4)      Le prêtre te bénira, et t’invitera à parler et à entrer dans la confiance de Dieu pour cette confession.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5)     Tu peux alors lui dire comment tu t’appel</w:t>
      </w:r>
      <w:r w:rsidR="007B6D64" w:rsidRPr="001E1336">
        <w:rPr>
          <w:sz w:val="24"/>
          <w:szCs w:val="24"/>
        </w:rPr>
        <w:t>le</w:t>
      </w:r>
      <w:r w:rsidRPr="001E1336">
        <w:rPr>
          <w:sz w:val="24"/>
          <w:szCs w:val="24"/>
        </w:rPr>
        <w:t>s, depuis quand tu ne t’es pas confessé.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6)     Puis vient le temps de l’aveu des péchés reconnus à la lumière de l’amour infini de Dieu. Reconnais avec simplicité tes péchés, sans te justifier. Tu peux examiner les manquements qui sont ressortis de l’examen de conscience (voir page précédente). Attention, dire ses péchés n'est pas lire un catalogue, mais bien raconter en vérité nos manquements à l’amour de Dieu. Le prêtre peut t’aider par une parole, un conseil ou encore t’apporter une consolation.</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7)     Au début, au milieu ou à la fin de ce dialogue, le prêtre peux ajouter (ou te demander) une Parole de Dieu ou de Jésus dans la bible que tu aimes bien. Ce n'est pas forcément une lecture à faire, cela peut être une parole dont tu te souviens. Cela situe le péché comme la sainteté, dans leur vraie perspective, qui n'est pas celle de l'idéal moral, mais bien de la réponse à l'appel de Dieu.</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8)     Tu peux finir ta confession en disant « De tous ces péchés, j’en demande pardon à Dieu, et à vous mon père pénitence et absolution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9)     Ensuite le prêtre peut aussi te proposer « une pénitence » qui sera à faire après la confession. Il s’agit le plus souvent d’une prière à faire, de la lecture d’un passage de l’Évangile ou d’un geste concret à réaliser pour ‘’réparer’’ ton péché.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10) Le prêtre va ensuite t’inviter à dire un acte de contrition = dire avec un regret sincère. </w:t>
      </w:r>
    </w:p>
    <w:p w:rsidR="00DE6759" w:rsidRPr="001E1336" w:rsidRDefault="00DE6759" w:rsidP="00DE6759">
      <w:pPr>
        <w:shd w:val="clear" w:color="auto" w:fill="FFFFFF"/>
        <w:spacing w:after="0" w:line="240" w:lineRule="auto"/>
        <w:jc w:val="both"/>
        <w:rPr>
          <w:sz w:val="24"/>
          <w:szCs w:val="24"/>
        </w:rPr>
      </w:pPr>
      <w:r w:rsidRPr="001E1336">
        <w:rPr>
          <w:sz w:val="24"/>
          <w:szCs w:val="24"/>
        </w:rPr>
        <w:t> Par exemple :</w:t>
      </w:r>
    </w:p>
    <w:p w:rsidR="00DE6759" w:rsidRPr="001E1336" w:rsidRDefault="00DE6759" w:rsidP="00DE6759">
      <w:pPr>
        <w:shd w:val="clear" w:color="auto" w:fill="FFFFFF"/>
        <w:spacing w:after="0" w:line="240" w:lineRule="auto"/>
        <w:jc w:val="both"/>
        <w:rPr>
          <w:sz w:val="24"/>
          <w:szCs w:val="24"/>
        </w:rPr>
      </w:pPr>
      <w:r w:rsidRPr="001E1336">
        <w:rPr>
          <w:sz w:val="24"/>
          <w:szCs w:val="24"/>
        </w:rPr>
        <w:t>« Mon Dieu, j’ai un très grand regret de vous avoir offensé parce que vous êtes infiniment bon, infiniment aimable, et que le péché vous déplaît. Je prends la ferme résolution, avec le secours de votre sainte grâce de ne plus vous offenser et de faire pénitence».</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11)  Le prêtre va ensuite dire la formule d’absolution (qui fait que tes péchés sont pardonnés) :</w:t>
      </w:r>
    </w:p>
    <w:p w:rsidR="00DE6759" w:rsidRPr="001E1336" w:rsidRDefault="00DE6759" w:rsidP="00DE6759">
      <w:pPr>
        <w:shd w:val="clear" w:color="auto" w:fill="FFFFFF"/>
        <w:spacing w:after="0" w:line="240" w:lineRule="auto"/>
        <w:jc w:val="both"/>
        <w:rPr>
          <w:sz w:val="24"/>
          <w:szCs w:val="24"/>
        </w:rPr>
      </w:pPr>
      <w:r w:rsidRPr="001E1336">
        <w:rPr>
          <w:sz w:val="24"/>
          <w:szCs w:val="24"/>
        </w:rPr>
        <w:t>« Que Dieu notre Père te montre sa miséricorde; par la mort et la résurrection de son Fils Il a réconcilié le monde avec Lui et Il a envoyé l'Esprit Saint pour la rémission des péchés ; par le ministère de l'Eglise qu'II te donne le pardon et la paix.</w:t>
      </w:r>
    </w:p>
    <w:p w:rsidR="00DE6759" w:rsidRPr="001E1336" w:rsidRDefault="00DE6759" w:rsidP="00DE6759">
      <w:pPr>
        <w:shd w:val="clear" w:color="auto" w:fill="FFFFFF"/>
        <w:spacing w:after="0" w:line="240" w:lineRule="auto"/>
        <w:jc w:val="both"/>
        <w:rPr>
          <w:sz w:val="24"/>
          <w:szCs w:val="24"/>
        </w:rPr>
      </w:pPr>
      <w:r w:rsidRPr="001E1336">
        <w:rPr>
          <w:sz w:val="24"/>
          <w:szCs w:val="24"/>
        </w:rPr>
        <w:t>Et moi, au nom du Père et du Fils et du Saint Esprit, je te pardonne tous tes péchés».</w:t>
      </w:r>
    </w:p>
    <w:p w:rsidR="00DE6759" w:rsidRPr="001E1336" w:rsidRDefault="00DE6759" w:rsidP="00DE6759">
      <w:pPr>
        <w:shd w:val="clear" w:color="auto" w:fill="FFFFFF"/>
        <w:spacing w:after="0" w:line="240" w:lineRule="auto"/>
        <w:jc w:val="both"/>
        <w:rPr>
          <w:sz w:val="24"/>
          <w:szCs w:val="24"/>
        </w:rPr>
      </w:pPr>
      <w:r w:rsidRPr="001E1336">
        <w:rPr>
          <w:sz w:val="24"/>
          <w:szCs w:val="24"/>
        </w:rPr>
        <w:t>Tu réponds : « Amen » ou « Merci Seigneur » ou « Béni sois Dieu, maintenant et toujours !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12)  Après, le prêtre peut parfois rajouter une prière d’action de grâce:</w:t>
      </w:r>
    </w:p>
    <w:p w:rsidR="00DE6759" w:rsidRPr="001E1336" w:rsidRDefault="00DE6759" w:rsidP="00DE6759">
      <w:pPr>
        <w:shd w:val="clear" w:color="auto" w:fill="FFFFFF"/>
        <w:spacing w:after="0" w:line="240" w:lineRule="auto"/>
        <w:jc w:val="both"/>
        <w:rPr>
          <w:sz w:val="24"/>
          <w:szCs w:val="24"/>
        </w:rPr>
      </w:pPr>
      <w:r w:rsidRPr="001E1336">
        <w:rPr>
          <w:sz w:val="24"/>
          <w:szCs w:val="24"/>
        </w:rPr>
        <w:t>« Que la passion de Jésus-Christ, notre Seigneur, l'intercession de la Vierge Marie et de tous les saints, tout ce que vous ferez de bon et supporterez de pénible contribuent au pardon de vos péchés, augmente en vous la grâce pour que vous viviez avec Dieu. »</w:t>
      </w:r>
    </w:p>
    <w:p w:rsidR="00DE6759" w:rsidRPr="001E1336" w:rsidRDefault="00DE6759" w:rsidP="00DE6759">
      <w:pPr>
        <w:shd w:val="clear" w:color="auto" w:fill="FFFFFF"/>
        <w:spacing w:after="0" w:line="240" w:lineRule="auto"/>
        <w:jc w:val="both"/>
        <w:rPr>
          <w:sz w:val="24"/>
          <w:szCs w:val="24"/>
        </w:rPr>
      </w:pPr>
      <w:r w:rsidRPr="001E1336">
        <w:rPr>
          <w:sz w:val="24"/>
          <w:szCs w:val="24"/>
        </w:rPr>
        <w:lastRenderedPageBreak/>
        <w:t> </w:t>
      </w:r>
    </w:p>
    <w:p w:rsidR="00DE6759" w:rsidRPr="001E1336" w:rsidRDefault="00DE6759" w:rsidP="00DE6759">
      <w:pPr>
        <w:shd w:val="clear" w:color="auto" w:fill="FFFFFF"/>
        <w:spacing w:after="0" w:line="240" w:lineRule="auto"/>
        <w:jc w:val="both"/>
        <w:rPr>
          <w:sz w:val="24"/>
          <w:szCs w:val="24"/>
        </w:rPr>
      </w:pPr>
      <w:r w:rsidRPr="001E1336">
        <w:rPr>
          <w:sz w:val="24"/>
          <w:szCs w:val="24"/>
        </w:rPr>
        <w:t>13) A la fin, le prêtre peut t’inviter à partir en paix en disant : « Va dans la paix du Christ, prie pour moi et accomplis ta pénitence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14) Tu peux dire "Amen" ou "Merci", et faire un signe de croix.</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15) Tu peux alors partir le cœur léger...</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center"/>
        <w:outlineLvl w:val="1"/>
        <w:rPr>
          <w:sz w:val="24"/>
          <w:szCs w:val="24"/>
        </w:rPr>
      </w:pPr>
      <w:r w:rsidRPr="001E1336">
        <w:rPr>
          <w:sz w:val="24"/>
          <w:szCs w:val="24"/>
        </w:rPr>
        <w:t>Et après la confession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Quand tu as quitté le Prêtre, après avoir demandé et reçu le pardon de Dieu, tu peux dire merci à Dieu : pour tous ceux qui t’ont pardonné, pour tous ceux à qui tu as pardonné, et pour le pardon que Dieu t’a donné.</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Tu peux aussi faire une prière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p>
    <w:p w:rsidR="00DE6759" w:rsidRPr="001E1336" w:rsidRDefault="00DE6759" w:rsidP="00DE6759">
      <w:pPr>
        <w:shd w:val="clear" w:color="auto" w:fill="FFFFFF"/>
        <w:spacing w:after="0" w:line="240" w:lineRule="auto"/>
        <w:jc w:val="both"/>
        <w:rPr>
          <w:sz w:val="24"/>
          <w:szCs w:val="24"/>
        </w:rPr>
      </w:pPr>
      <w:r w:rsidRPr="001E1336">
        <w:rPr>
          <w:sz w:val="24"/>
          <w:szCs w:val="24"/>
        </w:rPr>
        <w:t>Jésus,</w:t>
      </w:r>
    </w:p>
    <w:p w:rsidR="00DE6759" w:rsidRPr="001E1336" w:rsidRDefault="00DE6759" w:rsidP="00DE6759">
      <w:pPr>
        <w:shd w:val="clear" w:color="auto" w:fill="FFFFFF"/>
        <w:spacing w:after="0" w:line="240" w:lineRule="auto"/>
        <w:jc w:val="both"/>
        <w:rPr>
          <w:sz w:val="24"/>
          <w:szCs w:val="24"/>
        </w:rPr>
      </w:pPr>
      <w:r w:rsidRPr="001E1336">
        <w:rPr>
          <w:sz w:val="24"/>
          <w:szCs w:val="24"/>
        </w:rPr>
        <w:t>parfois je fais des péchés, parfois j’ai des manques d’amour, mais tu nous as révélé  l’amour et le pardon de ton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Tu nous as annoncé une Bonne Nouvelle : Dieu est aussi mon Père.</w:t>
      </w:r>
    </w:p>
    <w:p w:rsidR="00DE6759" w:rsidRPr="001E1336" w:rsidRDefault="00DE6759" w:rsidP="00DE6759">
      <w:pPr>
        <w:shd w:val="clear" w:color="auto" w:fill="FFFFFF"/>
        <w:spacing w:after="0" w:line="240" w:lineRule="auto"/>
        <w:jc w:val="both"/>
        <w:rPr>
          <w:sz w:val="24"/>
          <w:szCs w:val="24"/>
        </w:rPr>
      </w:pPr>
      <w:r w:rsidRPr="001E1336">
        <w:rPr>
          <w:sz w:val="24"/>
          <w:szCs w:val="24"/>
        </w:rPr>
        <w:t>Il me donne la vie !</w:t>
      </w:r>
    </w:p>
    <w:p w:rsidR="00DE6759" w:rsidRPr="001E1336" w:rsidRDefault="00DE6759" w:rsidP="00DE6759">
      <w:pPr>
        <w:shd w:val="clear" w:color="auto" w:fill="FFFFFF"/>
        <w:spacing w:after="0" w:line="240" w:lineRule="auto"/>
        <w:jc w:val="both"/>
        <w:rPr>
          <w:sz w:val="24"/>
          <w:szCs w:val="24"/>
        </w:rPr>
      </w:pPr>
      <w:r w:rsidRPr="001E1336">
        <w:rPr>
          <w:sz w:val="24"/>
          <w:szCs w:val="24"/>
        </w:rPr>
        <w:t xml:space="preserve">Il m’aime quoi qu’il arrive :même si je fais des péchés, même si je l’oublie parfois, même si je ne respecte pas toujours les autres, </w:t>
      </w:r>
      <w:r w:rsidR="007B6D64" w:rsidRPr="001E1336">
        <w:rPr>
          <w:sz w:val="24"/>
          <w:szCs w:val="24"/>
        </w:rPr>
        <w:t>mon conjoint, mes enfants</w:t>
      </w:r>
      <w:r w:rsidRPr="001E1336">
        <w:rPr>
          <w:sz w:val="24"/>
          <w:szCs w:val="24"/>
        </w:rPr>
        <w:t>, mes amis.</w:t>
      </w:r>
    </w:p>
    <w:p w:rsidR="00DE6759" w:rsidRPr="001E1336" w:rsidRDefault="00DE6759" w:rsidP="00DE6759">
      <w:pPr>
        <w:shd w:val="clear" w:color="auto" w:fill="FFFFFF"/>
        <w:spacing w:after="0" w:line="240" w:lineRule="auto"/>
        <w:jc w:val="both"/>
        <w:rPr>
          <w:sz w:val="24"/>
          <w:szCs w:val="24"/>
        </w:rPr>
      </w:pPr>
      <w:r w:rsidRPr="001E1336">
        <w:rPr>
          <w:sz w:val="24"/>
          <w:szCs w:val="24"/>
        </w:rPr>
        <w:t>Par ton pardon, je sais que tu m’apportes la paix dans mon cœur.</w:t>
      </w:r>
    </w:p>
    <w:p w:rsidR="00DE6759" w:rsidRPr="001E1336" w:rsidRDefault="00DE6759" w:rsidP="00DE6759">
      <w:pPr>
        <w:shd w:val="clear" w:color="auto" w:fill="FFFFFF"/>
        <w:spacing w:after="0" w:line="240" w:lineRule="auto"/>
        <w:jc w:val="both"/>
        <w:rPr>
          <w:sz w:val="24"/>
          <w:szCs w:val="24"/>
        </w:rPr>
      </w:pPr>
      <w:r w:rsidRPr="001E1336">
        <w:rPr>
          <w:sz w:val="24"/>
          <w:szCs w:val="24"/>
        </w:rPr>
        <w:t>Jésus, aide-moi à revenir toujours vers ton Père, vers Dieu le Père.</w:t>
      </w:r>
    </w:p>
    <w:p w:rsidR="00DE6759" w:rsidRPr="001E1336" w:rsidRDefault="00DE6759" w:rsidP="00DE6759">
      <w:pPr>
        <w:shd w:val="clear" w:color="auto" w:fill="FFFFFF"/>
        <w:spacing w:after="0" w:line="240" w:lineRule="auto"/>
        <w:jc w:val="both"/>
        <w:rPr>
          <w:sz w:val="24"/>
          <w:szCs w:val="24"/>
        </w:rPr>
      </w:pPr>
      <w:r w:rsidRPr="001E1336">
        <w:rPr>
          <w:sz w:val="24"/>
          <w:szCs w:val="24"/>
        </w:rPr>
        <w:t>Aide-moi Jésus, à toujours me souvenir que tu m’aimeras toujours.</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t> </w:t>
      </w:r>
    </w:p>
    <w:p w:rsidR="00DE6759" w:rsidRPr="001E1336" w:rsidRDefault="00DE6759" w:rsidP="00DE6759">
      <w:pPr>
        <w:shd w:val="clear" w:color="auto" w:fill="FFFFFF"/>
        <w:spacing w:after="0" w:line="240" w:lineRule="auto"/>
        <w:jc w:val="both"/>
        <w:rPr>
          <w:sz w:val="24"/>
          <w:szCs w:val="24"/>
        </w:rPr>
      </w:pPr>
      <w:r w:rsidRPr="001E1336">
        <w:rPr>
          <w:sz w:val="24"/>
          <w:szCs w:val="24"/>
        </w:rPr>
        <w:t> </w:t>
      </w:r>
    </w:p>
    <w:p w:rsidR="00DE6759" w:rsidRPr="001E1336" w:rsidRDefault="00DE6759" w:rsidP="00DE6759">
      <w:pPr>
        <w:shd w:val="clear" w:color="auto" w:fill="FFFFFF"/>
        <w:spacing w:after="0" w:line="240" w:lineRule="auto"/>
        <w:rPr>
          <w:sz w:val="24"/>
          <w:szCs w:val="24"/>
        </w:rPr>
      </w:pPr>
      <w:r w:rsidRPr="001E1336">
        <w:rPr>
          <w:sz w:val="24"/>
          <w:szCs w:val="24"/>
        </w:rPr>
        <w:br w:type="textWrapping" w:clear="all"/>
      </w:r>
    </w:p>
    <w:p w:rsidR="00DE6759" w:rsidRPr="001E1336" w:rsidRDefault="00DE6759" w:rsidP="00DE6759">
      <w:pPr>
        <w:shd w:val="clear" w:color="auto" w:fill="FFFFFF"/>
        <w:spacing w:after="0" w:line="240" w:lineRule="auto"/>
        <w:rPr>
          <w:sz w:val="24"/>
          <w:szCs w:val="24"/>
        </w:rPr>
      </w:pPr>
      <w:r w:rsidRPr="001E1336">
        <w:rPr>
          <w:sz w:val="24"/>
          <w:szCs w:val="24"/>
        </w:rPr>
        <w:t xml:space="preserve">Et enfin, accomplir ta « pénitence » si le Prêtre t’en a </w:t>
      </w:r>
      <w:proofErr w:type="spellStart"/>
      <w:r w:rsidRPr="001E1336">
        <w:rPr>
          <w:sz w:val="24"/>
          <w:szCs w:val="24"/>
        </w:rPr>
        <w:t>donnée</w:t>
      </w:r>
      <w:proofErr w:type="spellEnd"/>
      <w:r w:rsidRPr="001E1336">
        <w:rPr>
          <w:sz w:val="24"/>
          <w:szCs w:val="24"/>
        </w:rPr>
        <w:t xml:space="preserve"> une !!!</w:t>
      </w:r>
    </w:p>
    <w:p w:rsidR="00DE6759" w:rsidRPr="001E1336" w:rsidRDefault="00DE6759">
      <w:pPr>
        <w:rPr>
          <w:sz w:val="24"/>
          <w:szCs w:val="24"/>
        </w:rPr>
      </w:pPr>
    </w:p>
    <w:p w:rsidR="00CB396E" w:rsidRPr="005D5857" w:rsidRDefault="00456C56" w:rsidP="00456C56">
      <w:pPr>
        <w:pStyle w:val="Paragraphedeliste"/>
        <w:numPr>
          <w:ilvl w:val="0"/>
          <w:numId w:val="1"/>
        </w:numPr>
        <w:shd w:val="clear" w:color="auto" w:fill="FFFFFF"/>
        <w:spacing w:before="600" w:after="300" w:line="510" w:lineRule="atLeast"/>
        <w:outlineLvl w:val="2"/>
        <w:rPr>
          <w:rFonts w:ascii="Arial" w:hAnsi="Arial"/>
          <w:color w:val="040C28"/>
          <w:sz w:val="24"/>
          <w:szCs w:val="24"/>
        </w:rPr>
      </w:pPr>
      <w:r>
        <w:rPr>
          <w:rFonts w:ascii="Arial" w:eastAsia="Times New Roman" w:hAnsi="Arial"/>
          <w:b/>
          <w:bCs/>
          <w:caps/>
          <w:color w:val="1D1D1B"/>
          <w:sz w:val="36"/>
          <w:szCs w:val="36"/>
          <w:lang w:eastAsia="fr-FR"/>
        </w:rPr>
        <w:t xml:space="preserve"> </w:t>
      </w:r>
      <w:r w:rsidRPr="005D5857">
        <w:rPr>
          <w:rFonts w:ascii="Arial" w:hAnsi="Arial"/>
          <w:b/>
          <w:bCs/>
          <w:color w:val="040C28"/>
          <w:sz w:val="24"/>
          <w:szCs w:val="24"/>
        </w:rPr>
        <w:t xml:space="preserve">2 </w:t>
      </w:r>
      <w:proofErr w:type="spellStart"/>
      <w:r w:rsidRPr="005D5857">
        <w:rPr>
          <w:rFonts w:ascii="Arial" w:hAnsi="Arial"/>
          <w:b/>
          <w:bCs/>
          <w:color w:val="040C28"/>
          <w:sz w:val="24"/>
          <w:szCs w:val="24"/>
        </w:rPr>
        <w:t>ème</w:t>
      </w:r>
      <w:proofErr w:type="spellEnd"/>
      <w:r w:rsidRPr="005D5857">
        <w:rPr>
          <w:rFonts w:ascii="Arial" w:hAnsi="Arial"/>
          <w:b/>
          <w:bCs/>
          <w:color w:val="040C28"/>
          <w:sz w:val="24"/>
          <w:szCs w:val="24"/>
        </w:rPr>
        <w:t xml:space="preserve"> exemple de formulation</w:t>
      </w:r>
      <w:r w:rsidR="00F83B78" w:rsidRPr="005D5857">
        <w:rPr>
          <w:rFonts w:ascii="Arial" w:hAnsi="Arial"/>
          <w:b/>
          <w:bCs/>
          <w:color w:val="040C28"/>
          <w:sz w:val="24"/>
          <w:szCs w:val="24"/>
        </w:rPr>
        <w:t>, courte</w:t>
      </w:r>
      <w:r w:rsidRPr="005D5857">
        <w:rPr>
          <w:rFonts w:ascii="Arial" w:hAnsi="Arial"/>
          <w:color w:val="040C28"/>
          <w:sz w:val="24"/>
          <w:szCs w:val="24"/>
        </w:rPr>
        <w:t> :</w:t>
      </w:r>
    </w:p>
    <w:p w:rsidR="00CB396E" w:rsidRPr="005D5857" w:rsidRDefault="00CB396E" w:rsidP="00CB396E">
      <w:pPr>
        <w:pStyle w:val="Paragraphedeliste"/>
        <w:shd w:val="clear" w:color="auto" w:fill="FFFFFF"/>
        <w:spacing w:before="600" w:after="300" w:line="510" w:lineRule="atLeast"/>
        <w:outlineLvl w:val="2"/>
        <w:rPr>
          <w:rFonts w:ascii="Arial" w:eastAsia="Times New Roman" w:hAnsi="Arial"/>
          <w:b/>
          <w:bCs/>
          <w:caps/>
          <w:color w:val="1D1D1B"/>
          <w:sz w:val="24"/>
          <w:szCs w:val="24"/>
          <w:lang w:eastAsia="fr-FR"/>
        </w:rPr>
      </w:pPr>
    </w:p>
    <w:p w:rsidR="00CE7CED" w:rsidRDefault="00456C56" w:rsidP="005D5857">
      <w:pPr>
        <w:shd w:val="clear" w:color="auto" w:fill="FFFFFF"/>
        <w:spacing w:after="0" w:line="240" w:lineRule="auto"/>
        <w:jc w:val="center"/>
        <w:outlineLvl w:val="1"/>
        <w:rPr>
          <w:sz w:val="24"/>
          <w:szCs w:val="24"/>
        </w:rPr>
      </w:pPr>
      <w:r w:rsidRPr="00CB396E">
        <w:rPr>
          <w:rFonts w:ascii="Arial" w:hAnsi="Arial"/>
          <w:color w:val="040C28"/>
          <w:sz w:val="30"/>
          <w:szCs w:val="30"/>
        </w:rPr>
        <w:t xml:space="preserve"> </w:t>
      </w:r>
      <w:r w:rsidR="00CE7CED" w:rsidRPr="005D5857">
        <w:rPr>
          <w:sz w:val="24"/>
          <w:szCs w:val="24"/>
        </w:rPr>
        <w:t>QU’EST-CE QUE LE SACREMENT DE RÉCONCILIATION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 xml:space="preserve">Le sacrement de réconciliation, également appelé « de pénitence », « du pardon » ou « confession », est le moyen d’obtenir le pardon des péchés commis après le baptême. Dieu </w:t>
      </w:r>
      <w:r w:rsidRPr="005D5857">
        <w:rPr>
          <w:sz w:val="24"/>
          <w:szCs w:val="24"/>
        </w:rPr>
        <w:lastRenderedPageBreak/>
        <w:t>pardonne gratuitement les péchés de celui qui regrette sa faute et demande à en être libéré. Le pénitent reçoit le pardon de Dieu par l’intermédiaire d’un prêtre, à qui le Christ a donné pouvoir de remettre les péchés en son Nom.</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POURQUOI LES CATHOLIQUES SE CONFESSENT-ILS ?</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Lors du baptême, nous sommes</w:t>
      </w:r>
      <w:hyperlink r:id="rId5" w:tgtFrame="_blank" w:history="1">
        <w:r w:rsidRPr="005D5857">
          <w:rPr>
            <w:sz w:val="24"/>
            <w:szCs w:val="24"/>
          </w:rPr>
          <w:t> lavés du péché originel,</w:t>
        </w:r>
      </w:hyperlink>
      <w:r w:rsidRPr="005D5857">
        <w:rPr>
          <w:sz w:val="24"/>
          <w:szCs w:val="24"/>
        </w:rPr>
        <w:t> et, si nous sommes baptisés à partir de l’âge de raison ou adulte, nous sommes aussi pardonnés de nos péchés personnels et libérés de leurs conséquences dans la vie présente. Mais après notre baptême, nous continuons de pécher et avons donc sans cesse besoin d’obtenir le pardon de Dieu.</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QUELS SONT LES EFFETS DE LA CONFESSION ?</w:t>
      </w:r>
    </w:p>
    <w:p w:rsidR="005D5857" w:rsidRPr="005D5857" w:rsidRDefault="005D5857" w:rsidP="005D5857">
      <w:pPr>
        <w:shd w:val="clear" w:color="auto" w:fill="FFFFFF"/>
        <w:spacing w:after="0" w:line="240" w:lineRule="auto"/>
        <w:jc w:val="center"/>
        <w:outlineLvl w:val="1"/>
        <w:rPr>
          <w:sz w:val="24"/>
          <w:szCs w:val="24"/>
        </w:rPr>
      </w:pPr>
    </w:p>
    <w:p w:rsidR="00CE7CED" w:rsidRDefault="00000000" w:rsidP="005D5857">
      <w:pPr>
        <w:shd w:val="clear" w:color="auto" w:fill="FFFFFF"/>
        <w:spacing w:after="0" w:line="240" w:lineRule="auto"/>
        <w:jc w:val="center"/>
        <w:outlineLvl w:val="1"/>
        <w:rPr>
          <w:sz w:val="24"/>
          <w:szCs w:val="24"/>
        </w:rPr>
      </w:pPr>
      <w:hyperlink r:id="rId6" w:tgtFrame="_blank" w:history="1">
        <w:r w:rsidR="00CE7CED" w:rsidRPr="005D5857">
          <w:rPr>
            <w:sz w:val="24"/>
            <w:szCs w:val="24"/>
          </w:rPr>
          <w:t>L’absolution reçue du prêtre</w:t>
        </w:r>
      </w:hyperlink>
      <w:r w:rsidR="00CE7CED" w:rsidRPr="005D5857">
        <w:rPr>
          <w:sz w:val="24"/>
          <w:szCs w:val="24"/>
        </w:rPr>
        <w:t> au Nom du Christ est la garantie que Dieu nous pardonne les péchés que nous confessons de façon exhaustive avec un repentir sincère. Nous sommes réconciliés avec Dieu et avec l’Église. Notamment, par pardon reçu pour des péchés mortels, nous retrouvons l’accès à la vie éternelle. Le pardon reçu de Dieu nous restitue la paix de la conscience. Il nous donne la force nécessaire dans notre lutte contre les tentations et le péché.</w:t>
      </w:r>
    </w:p>
    <w:p w:rsidR="005D5857" w:rsidRPr="005D5857" w:rsidRDefault="005D5857" w:rsidP="005D5857">
      <w:pPr>
        <w:shd w:val="clear" w:color="auto" w:fill="FFFFFF"/>
        <w:spacing w:after="0" w:line="240" w:lineRule="auto"/>
        <w:jc w:val="center"/>
        <w:outlineLvl w:val="1"/>
        <w:rPr>
          <w:sz w:val="24"/>
          <w:szCs w:val="24"/>
        </w:rPr>
      </w:pPr>
    </w:p>
    <w:p w:rsidR="00CE7CED" w:rsidRDefault="00CE7CED" w:rsidP="005D5857">
      <w:pPr>
        <w:shd w:val="clear" w:color="auto" w:fill="FFFFFF"/>
        <w:spacing w:after="0" w:line="240" w:lineRule="auto"/>
        <w:jc w:val="center"/>
        <w:outlineLvl w:val="1"/>
        <w:rPr>
          <w:sz w:val="24"/>
          <w:szCs w:val="24"/>
        </w:rPr>
      </w:pPr>
      <w:r w:rsidRPr="005D5857">
        <w:rPr>
          <w:sz w:val="24"/>
          <w:szCs w:val="24"/>
        </w:rPr>
        <w:t>QUI A INSTAURÉ LA CONFESSION ?</w:t>
      </w:r>
    </w:p>
    <w:p w:rsidR="005D5857" w:rsidRPr="005D5857" w:rsidRDefault="005D5857" w:rsidP="005D5857">
      <w:pPr>
        <w:shd w:val="clear" w:color="auto" w:fill="FFFFFF"/>
        <w:spacing w:after="0" w:line="240" w:lineRule="auto"/>
        <w:jc w:val="center"/>
        <w:outlineLvl w:val="1"/>
        <w:rPr>
          <w:sz w:val="24"/>
          <w:szCs w:val="24"/>
        </w:rPr>
      </w:pP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Comme tout sacrement, le sacrement de réconciliation a été institué par le Christ Jésus, qui a donné à ses Apôtres et à leurs successeurs le pouvoir de pardonner les péchés : « </w:t>
      </w:r>
      <w:hyperlink r:id="rId7" w:tgtFrame="_blank" w:history="1">
        <w:r w:rsidRPr="005D5857">
          <w:rPr>
            <w:sz w:val="24"/>
            <w:szCs w:val="24"/>
          </w:rPr>
          <w:t>tout ce que vous délierez sur la terre sera tenu au ciel pour délié</w:t>
        </w:r>
      </w:hyperlink>
      <w:r w:rsidRPr="005D5857">
        <w:rPr>
          <w:sz w:val="24"/>
          <w:szCs w:val="24"/>
        </w:rPr>
        <w:t> ».</w:t>
      </w:r>
    </w:p>
    <w:p w:rsidR="00CE7CED" w:rsidRPr="005D5857" w:rsidRDefault="00CE7CED" w:rsidP="005D5857">
      <w:pPr>
        <w:shd w:val="clear" w:color="auto" w:fill="FFFFFF"/>
        <w:spacing w:after="0" w:line="240" w:lineRule="auto"/>
        <w:jc w:val="center"/>
        <w:outlineLvl w:val="1"/>
        <w:rPr>
          <w:sz w:val="24"/>
          <w:szCs w:val="24"/>
        </w:rPr>
      </w:pPr>
      <w:r w:rsidRPr="005D5857">
        <w:rPr>
          <w:sz w:val="24"/>
          <w:szCs w:val="24"/>
        </w:rPr>
        <w:t>Jésus a aussi présenté le pardon des péchés comme la force agissante de l’Esprit Saint : « </w:t>
      </w:r>
      <w:hyperlink r:id="rId8" w:tgtFrame="_blank" w:history="1">
        <w:r w:rsidRPr="005D5857">
          <w:rPr>
            <w:sz w:val="24"/>
            <w:szCs w:val="24"/>
          </w:rPr>
          <w:t>Recevez le Saint Esprit. Ceux à qui vous remettrez les péchés, ils leur seront remis</w:t>
        </w:r>
      </w:hyperlink>
      <w:r w:rsidRPr="005D5857">
        <w:rPr>
          <w:sz w:val="24"/>
          <w:szCs w:val="24"/>
        </w:rPr>
        <w:t> ».</w:t>
      </w:r>
    </w:p>
    <w:p w:rsidR="00CE7CED" w:rsidRDefault="00CE7CED" w:rsidP="00CE7CED"/>
    <w:p w:rsidR="00CE7CED" w:rsidRPr="005D5857" w:rsidRDefault="00EE4D62" w:rsidP="00EE4D62">
      <w:pPr>
        <w:pStyle w:val="Paragraphedeliste"/>
        <w:numPr>
          <w:ilvl w:val="0"/>
          <w:numId w:val="1"/>
        </w:numPr>
        <w:rPr>
          <w:rFonts w:ascii="Arial" w:hAnsi="Arial"/>
          <w:b/>
          <w:bCs/>
          <w:color w:val="202124"/>
          <w:sz w:val="24"/>
          <w:szCs w:val="24"/>
          <w:shd w:val="clear" w:color="auto" w:fill="FFFFFF"/>
        </w:rPr>
      </w:pPr>
      <w:r w:rsidRPr="005D5857">
        <w:rPr>
          <w:rFonts w:ascii="Arial" w:hAnsi="Arial"/>
          <w:b/>
          <w:bCs/>
          <w:color w:val="202124"/>
          <w:sz w:val="24"/>
          <w:szCs w:val="24"/>
          <w:shd w:val="clear" w:color="auto" w:fill="FFFFFF"/>
        </w:rPr>
        <w:t xml:space="preserve">3 </w:t>
      </w:r>
      <w:proofErr w:type="spellStart"/>
      <w:r w:rsidRPr="005D5857">
        <w:rPr>
          <w:rFonts w:ascii="Arial" w:hAnsi="Arial"/>
          <w:b/>
          <w:bCs/>
          <w:color w:val="202124"/>
          <w:sz w:val="24"/>
          <w:szCs w:val="24"/>
          <w:shd w:val="clear" w:color="auto" w:fill="FFFFFF"/>
        </w:rPr>
        <w:t>ème</w:t>
      </w:r>
      <w:proofErr w:type="spellEnd"/>
      <w:r w:rsidRPr="005D5857">
        <w:rPr>
          <w:rFonts w:ascii="Arial" w:hAnsi="Arial"/>
          <w:b/>
          <w:bCs/>
          <w:color w:val="202124"/>
          <w:sz w:val="24"/>
          <w:szCs w:val="24"/>
          <w:shd w:val="clear" w:color="auto" w:fill="FFFFFF"/>
        </w:rPr>
        <w:t xml:space="preserve"> ex de présentation, pape François : </w:t>
      </w:r>
    </w:p>
    <w:p w:rsidR="00DE6759" w:rsidRDefault="00DE6759">
      <w:pPr>
        <w:rPr>
          <w:rFonts w:ascii="Arial" w:hAnsi="Arial"/>
          <w:color w:val="202124"/>
          <w:sz w:val="30"/>
          <w:szCs w:val="30"/>
          <w:shd w:val="clear" w:color="auto" w:fill="FFFFFF"/>
        </w:rPr>
      </w:pP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Les chrétiens portent la vie nouvelle du Christ dans « des vases d’argile ». Soumise à la tentation, cette vie d’enfant de Dieu peut être affaiblie voire étouffée par le péché. C’est pourquoi le Christ, médecin des âmes confie à l’Église de perpétuer son œuvre de guérison et de salut auprès de ses membres. C’est le but du sacrement de pénitence qui est un sacrement de guérison.</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Qu'</w:t>
      </w:r>
      <w:proofErr w:type="spellStart"/>
      <w:r w:rsidRPr="005D5857">
        <w:rPr>
          <w:sz w:val="24"/>
          <w:szCs w:val="24"/>
        </w:rPr>
        <w:t>est ce</w:t>
      </w:r>
      <w:proofErr w:type="spellEnd"/>
      <w:r w:rsidRPr="005D5857">
        <w:rPr>
          <w:sz w:val="24"/>
          <w:szCs w:val="24"/>
        </w:rPr>
        <w:t xml:space="preserve"> que le sacrement de réconciliation ou confession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Le sacrement de la pénitence ou de la réconciliation est par excellence le sacrement de l’amour et de la consolation de Dieu. En tout premier lieu, se confesser, c’est confesser l’amour de Dieu et sa miséricorde. Et se rappeler la grâce du baptême qui nous a arraché au pouvoir du mal. Dans la suite de notre existence, le sacrement de pénitence est un peu un nouveau baptême. Après « l’eau du baptême », « les larmes de la pénitence »…</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Origine du sacrement de réconciliation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lastRenderedPageBreak/>
        <w:t>Le sacrement de la pénitence et de la réconciliation prend sa source dans le mystère pascal. En effet, le soir même de Pâques, l’évangile de Jean rapporte que le Seigneur apparaît aux disciples, enfermés au cénacle, et, après leur avoir adressé son salut « Paix à vous ! », souffle sur eux et dit : « Recevez l’Esprit Saint. À qui vous remettrez ses péchés, ils seront remis » (</w:t>
      </w:r>
      <w:proofErr w:type="spellStart"/>
      <w:r w:rsidRPr="005D5857">
        <w:rPr>
          <w:sz w:val="24"/>
          <w:szCs w:val="24"/>
        </w:rPr>
        <w:t>Jn</w:t>
      </w:r>
      <w:proofErr w:type="spellEnd"/>
      <w:r w:rsidRPr="005D5857">
        <w:rPr>
          <w:sz w:val="24"/>
          <w:szCs w:val="24"/>
        </w:rPr>
        <w:t xml:space="preserve"> 20, 21-23). Jésus avait déjà averti qu’ « il y a plus de joie dans le ciel pour un seul pécheur qui se convertit que pour quatre-vingt-dix-neuf justes qui n’ont pas besoin de conversion. » Et toute sa vie, il n’a eu de cesse d’offrir son pardon se montrant accueillant envers les pécheurs. En parabole, il se présentait comme le bon berger sorti à la recherche de son unique brebis perdue. C’est pour continuer cette œuvre de miséricorde que le Christ confie aux apôtres le pouvoir de remettre les péchés dans un geste qui le rend présent et lui permet de relever les pécheurs.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Sens et signification</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Pour la foi catholique, il existe un péché originel. Par son incarnation rédemptrice, (du latin </w:t>
      </w:r>
      <w:proofErr w:type="spellStart"/>
      <w:r w:rsidRPr="005D5857">
        <w:rPr>
          <w:sz w:val="24"/>
          <w:szCs w:val="24"/>
        </w:rPr>
        <w:t>redimere</w:t>
      </w:r>
      <w:proofErr w:type="spellEnd"/>
      <w:r w:rsidRPr="005D5857">
        <w:rPr>
          <w:sz w:val="24"/>
          <w:szCs w:val="24"/>
        </w:rPr>
        <w:t>, « racheter c’est-à-dire payer la rançon d’un captif pour lui rendre la liberté »), le Christ en délivre l’humanité. Mais un principe du mal reste à l’œuvre dans le monde. Le cœur de l’homme est parfois lourd et endurci, opaque à lui-même. La vie nouvelle reçue au baptême ne supprime pas la fragilité et la faiblesse de la nature humaine. L’inclination au péché demeure dans les baptisés. C’est l’occasion pour eux de faire leurs preuves dans le combat de la vie chrétienne avec le soutien de la grâce du Christ. En effet la confession régulière des péchés aide à former la conscience, à lutter contre les penchants mauvais, à se laisser guérir par le Christ, à progresser dans la vie avec l’Esprit-Saint. En recevant fréquemment, par ce sacrement, le don de la miséricorde du Père, nous sommes poussés à être miséricordieux comme lui.</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Comment se confesser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On peut recevoir le sacrement de la réconciliation dans toutes les paroisses, dans les monastères et auprès de n’importe quel prêtre. Dans la plupart des églises, le sacrement de pénitence est administré dans des confessionnaux, ces guérites en bois qui jalonnent les bas-côtés ou ont été transformées en petites pièces confidentielles. On s’y présente après avoir préparé un examen de conscience à la lumière de la parole de Dieu. D’entrée de jeu, on peut demander au prêtre sa bénédiction. « Mon père, bénissez-moi car j’ai péché. » Dans les églises orientales, la coutume veut que le prêtre accueille le pénitent en lui posant l’étole sur la tête et un bras autour des épaules, par solidarité. Avant d’être pardonné de ses fautes, le pécheur fait acte de contrition, c’est-à-dire qu’il exprime son regret de les avoir commises. Il précise ensuite la nature de ses fautes en les confessant au prêtre qui lui donne l’absolution et une pénitence, c’est-à-dire une réparation ou satisfaction, le plus souvent quelques prières ou une parole de la Bible à méditer. Contrition, confession et réparation sont les actes nécessaires pour obtenir l’absolution. « Quand quelqu’un fait la queue pour se confesser, raconte le pape François, il ressent la honte, mais ensuite quand la confession se termine, il sort libre, grand, beau, pardonné, blanc, heureux. C’est ce qui est beau dans la confession ! » L’Église invite ses fidèles à recevoir ce sacrement une fois par an au moins. C’est l’origine de l’expression « faire ses Pâques » qui consiste à se confesser et à communier à la faveur de la fête de Pâque. Dans la vie spirituelle comme dans la vie quotidienne, on </w:t>
      </w:r>
      <w:r w:rsidRPr="005D5857">
        <w:rPr>
          <w:sz w:val="24"/>
          <w:szCs w:val="24"/>
        </w:rPr>
        <w:lastRenderedPageBreak/>
        <w:t>mange, on boit et on se lave. La communion eucharistique alimente l’âme, la confession la nettoie. L’une et l’autre doivent être fréquentes.</w:t>
      </w:r>
    </w:p>
    <w:p w:rsidR="00DE6759" w:rsidRPr="005D5857" w:rsidRDefault="00DE6759" w:rsidP="00DE6759">
      <w:pPr>
        <w:shd w:val="clear" w:color="auto" w:fill="F8F8F8"/>
        <w:spacing w:before="100" w:beforeAutospacing="1" w:after="100" w:afterAutospacing="1" w:line="240" w:lineRule="auto"/>
        <w:outlineLvl w:val="1"/>
        <w:rPr>
          <w:sz w:val="24"/>
          <w:szCs w:val="24"/>
        </w:rPr>
      </w:pPr>
      <w:r w:rsidRPr="005D5857">
        <w:rPr>
          <w:sz w:val="24"/>
          <w:szCs w:val="24"/>
        </w:rPr>
        <w:t>Pourquoi demander le sacrement de réconciliation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xml:space="preserve">Parce que c’est une rencontre vivante avec la miséricorde, même si l’aveu est une démarche exigeante. « On peut ressentir de la honte. C’est une bonne chose, assure encore le pape François. Il est bon d’avoir un peu honte, car avoir honte est salutaire. La honte rend plus humbles, et le prêtre reçoit avec amour et avec tendresse cette confession et, au nom de Dieu, il pardonne. » Alors on peut être résolu à reconstruire avec Dieu ce qu’on détruisait par le péché. C’est la pénitence envers soi-même, les personnes que l’on lésait, l’Église ou le monde. Dieu </w:t>
      </w:r>
      <w:proofErr w:type="spellStart"/>
      <w:r w:rsidRPr="005D5857">
        <w:rPr>
          <w:sz w:val="24"/>
          <w:szCs w:val="24"/>
        </w:rPr>
        <w:t>lui même</w:t>
      </w:r>
      <w:proofErr w:type="spellEnd"/>
      <w:r w:rsidRPr="005D5857">
        <w:rPr>
          <w:sz w:val="24"/>
          <w:szCs w:val="24"/>
        </w:rPr>
        <w:t xml:space="preserve"> prend alors en charge ce qui parait humainement irréparable. Le pardon est un cadeau.</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Bonus</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 Chers amis, célébrer le sacrement de la réconciliation signifie être enveloppés par une étreinte chaleureuse : c’est l’étreinte de la miséricorde infinie du Père. Rappelons cette belle parabole du fils qui est parti de chez lui avec l’argent de son héritage ; il a gaspillé tout son argent et ensuite, quand il n’avait plus rien, il a décidé de revenir chez lui, non comme un fils, mais comme un serviteur. Il ressentait profondément sa faute dans son cœur et tant de honte. La surprise a été que quand il commença à parler, à demander pardon, son père ne le laissa pas parler, il l’embrassa et fit la fête. Quant à moi je vous dis: chaque fois que nous nous confessons, Dieu nous embrasse, Dieu fait la fête ! Allons de l’avant sur cette route. »</w:t>
      </w:r>
    </w:p>
    <w:p w:rsidR="00DE6759" w:rsidRPr="005D5857" w:rsidRDefault="00DE6759" w:rsidP="00DE6759">
      <w:pPr>
        <w:shd w:val="clear" w:color="auto" w:fill="F8F8F8"/>
        <w:spacing w:before="100" w:beforeAutospacing="1" w:after="100" w:afterAutospacing="1" w:line="240" w:lineRule="auto"/>
        <w:rPr>
          <w:sz w:val="24"/>
          <w:szCs w:val="24"/>
        </w:rPr>
      </w:pPr>
      <w:r w:rsidRPr="005D5857">
        <w:rPr>
          <w:sz w:val="24"/>
          <w:szCs w:val="24"/>
        </w:rPr>
        <w:t>Pape François, audience générale, mercredi 19 février 2014</w:t>
      </w:r>
    </w:p>
    <w:p w:rsidR="00DE6759" w:rsidRDefault="00DE6759">
      <w:pPr>
        <w:rPr>
          <w:rFonts w:ascii="Arial" w:hAnsi="Arial"/>
          <w:color w:val="202124"/>
          <w:sz w:val="30"/>
          <w:szCs w:val="30"/>
          <w:shd w:val="clear" w:color="auto" w:fill="FFFFFF"/>
        </w:rPr>
      </w:pPr>
    </w:p>
    <w:p w:rsidR="00EE4D62" w:rsidRDefault="00EE4D62" w:rsidP="00642648">
      <w:pPr>
        <w:spacing w:after="160" w:line="259" w:lineRule="auto"/>
        <w:jc w:val="center"/>
        <w:rPr>
          <w:rFonts w:asciiTheme="minorHAnsi" w:eastAsiaTheme="minorHAnsi" w:hAnsiTheme="minorHAnsi" w:cstheme="minorBidi"/>
          <w:b/>
          <w:bCs/>
        </w:rPr>
      </w:pPr>
    </w:p>
    <w:p w:rsidR="00642648" w:rsidRPr="00EE4D62" w:rsidRDefault="00642648" w:rsidP="00EE4D62">
      <w:pPr>
        <w:pStyle w:val="Paragraphedeliste"/>
        <w:numPr>
          <w:ilvl w:val="0"/>
          <w:numId w:val="1"/>
        </w:numPr>
        <w:spacing w:after="160" w:line="259" w:lineRule="auto"/>
        <w:jc w:val="center"/>
        <w:rPr>
          <w:rFonts w:asciiTheme="minorHAnsi" w:eastAsiaTheme="minorHAnsi" w:hAnsiTheme="minorHAnsi" w:cstheme="minorBidi"/>
          <w:b/>
          <w:bCs/>
          <w:sz w:val="28"/>
          <w:szCs w:val="28"/>
        </w:rPr>
      </w:pPr>
      <w:r w:rsidRPr="00EE4D62">
        <w:rPr>
          <w:rFonts w:asciiTheme="minorHAnsi" w:eastAsiaTheme="minorHAnsi" w:hAnsiTheme="minorHAnsi" w:cstheme="minorBidi"/>
          <w:b/>
          <w:bCs/>
          <w:sz w:val="28"/>
          <w:szCs w:val="28"/>
        </w:rPr>
        <w:t>Déroulé de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prêtre est le ministre du pardon de Dieu qui veut nous rencontrer à travers un contact direct, qui passe par les signes et les langages de notre condition humaine.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LE PRÊTRE</w:t>
      </w:r>
      <w:r w:rsidRPr="00642648">
        <w:rPr>
          <w:rFonts w:asciiTheme="minorHAnsi" w:eastAsiaTheme="minorHAnsi" w:hAnsiTheme="minorHAnsi" w:cstheme="minorBidi"/>
        </w:rPr>
        <w:t> :  « Au nom du Père et du Fils et du Saint Esprit. Amen.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00AE4169" w:rsidRPr="00642648">
        <w:rPr>
          <w:rFonts w:asciiTheme="minorHAnsi" w:eastAsiaTheme="minorHAnsi" w:hAnsiTheme="minorHAnsi" w:cstheme="minorBidi"/>
          <w:b/>
          <w:bCs/>
        </w:rPr>
        <w:t>L</w:t>
      </w:r>
      <w:r w:rsidR="00AE4169">
        <w:rPr>
          <w:rFonts w:asciiTheme="minorHAnsi" w:eastAsiaTheme="minorHAnsi" w:hAnsiTheme="minorHAnsi" w:cstheme="minorBidi"/>
          <w:b/>
          <w:bCs/>
        </w:rPr>
        <w:t>e pénitent</w:t>
      </w:r>
      <w:r w:rsidRPr="00642648">
        <w:rPr>
          <w:rFonts w:asciiTheme="minorHAnsi" w:eastAsiaTheme="minorHAnsi" w:hAnsiTheme="minorHAnsi" w:cstheme="minorBidi"/>
        </w:rPr>
        <w:t xml:space="preserve"> : « </w:t>
      </w:r>
      <w:r w:rsidRPr="00642648">
        <w:rPr>
          <w:rFonts w:asciiTheme="minorHAnsi" w:eastAsiaTheme="minorHAnsi" w:hAnsiTheme="minorHAnsi" w:cstheme="minorBidi"/>
          <w:color w:val="00B0F0"/>
        </w:rPr>
        <w:t>Bénissez-moi mon père parce que j’ai péché</w:t>
      </w:r>
      <w:r w:rsidRPr="00642648">
        <w:rPr>
          <w:rFonts w:asciiTheme="minorHAnsi" w:eastAsiaTheme="minorHAnsi" w:hAnsiTheme="minorHAnsi" w:cstheme="minorBidi"/>
        </w:rPr>
        <w:t xml:space="preserve">. » Temps de la confession proprement dite : je demande pardon pour les péchés que je cite à voix haute.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Exhortation</w:t>
      </w:r>
      <w:r w:rsidRPr="00642648">
        <w:rPr>
          <w:rFonts w:asciiTheme="minorHAnsi" w:eastAsiaTheme="minorHAnsi" w:hAnsiTheme="minorHAnsi" w:cstheme="minorBidi"/>
        </w:rPr>
        <w:t> : J’écoute ce que me dit le prêtre.</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Acte de Contrition</w:t>
      </w:r>
      <w:r w:rsidRPr="00642648">
        <w:rPr>
          <w:rFonts w:asciiTheme="minorHAnsi" w:eastAsiaTheme="minorHAnsi" w:hAnsiTheme="minorHAnsi" w:cstheme="minorBidi"/>
        </w:rPr>
        <w:t xml:space="preserve"> « </w:t>
      </w:r>
      <w:r w:rsidRPr="00642648">
        <w:rPr>
          <w:rFonts w:asciiTheme="minorHAnsi" w:eastAsiaTheme="minorHAnsi" w:hAnsiTheme="minorHAnsi" w:cstheme="minorBidi"/>
          <w:color w:val="00B0F0"/>
        </w:rPr>
        <w:t xml:space="preserve">Mon Dieu, j’ai un très grand regret de vous avoir offensé, parce que vous êtes infiniment bon et que le péché vous déplaît. Je prends la ferme résolution avec le secours de votre sainte grâce, de ne plus vous offenser et de faire pénitence. </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b/>
          <w:bCs/>
        </w:rPr>
        <w:t>Pénitence </w:t>
      </w:r>
      <w:r w:rsidRPr="00642648">
        <w:rPr>
          <w:rFonts w:asciiTheme="minorHAnsi" w:eastAsiaTheme="minorHAnsi" w:hAnsiTheme="minorHAnsi" w:cstheme="minorBidi"/>
        </w:rPr>
        <w:t xml:space="preserve">:  Le prêtre conseille alors un acte de pénitence qui lui semble approprié : prière particulière, méditation de la parole de Dieu, action spécifique. </w:t>
      </w:r>
      <w:r w:rsidRPr="00642648">
        <w:rPr>
          <w:rFonts w:asciiTheme="minorHAnsi" w:eastAsiaTheme="minorHAnsi" w:hAnsiTheme="minorHAnsi" w:cstheme="minorBidi"/>
          <w:b/>
          <w:bCs/>
        </w:rPr>
        <w:t>Absolution :</w:t>
      </w:r>
      <w:r w:rsidRPr="00642648">
        <w:rPr>
          <w:rFonts w:asciiTheme="minorHAnsi" w:eastAsiaTheme="minorHAnsi" w:hAnsiTheme="minorHAnsi" w:cstheme="minorBidi"/>
        </w:rPr>
        <w:t xml:space="preserve"> Le prêtre étend alors les mains et donne l’absolution en disant : "Que Dieu notre Père te montre sa miséricorde : Par la mort et la résurrection de son fils, Il a réconcilié le monde avec lui, et il a envoyé l’Esprit Saint pour la </w:t>
      </w:r>
      <w:r w:rsidRPr="00642648">
        <w:rPr>
          <w:rFonts w:asciiTheme="minorHAnsi" w:eastAsiaTheme="minorHAnsi" w:hAnsiTheme="minorHAnsi" w:cstheme="minorBidi"/>
        </w:rPr>
        <w:lastRenderedPageBreak/>
        <w:t>rémission des péchés, Par le ministère de l’Eglise, qu’il te donne le pardon et la paix. Et moi, au nom du Père et du Fils et du Saint Esprit, je te pardonne tous tes péchés."</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w:t>
      </w:r>
      <w:r w:rsidRPr="00642648">
        <w:rPr>
          <w:rFonts w:asciiTheme="minorHAnsi" w:eastAsiaTheme="minorHAnsi" w:hAnsiTheme="minorHAnsi" w:cstheme="minorBidi"/>
          <w:b/>
          <w:bCs/>
        </w:rPr>
        <w:t>LE PENITENT</w:t>
      </w:r>
      <w:r w:rsidRPr="00642648">
        <w:rPr>
          <w:rFonts w:asciiTheme="minorHAnsi" w:eastAsiaTheme="minorHAnsi" w:hAnsiTheme="minorHAnsi" w:cstheme="minorBidi"/>
        </w:rPr>
        <w:t xml:space="preserve"> </w:t>
      </w:r>
      <w:r w:rsidRPr="00642648">
        <w:rPr>
          <w:rFonts w:asciiTheme="minorHAnsi" w:eastAsiaTheme="minorHAnsi" w:hAnsiTheme="minorHAnsi" w:cstheme="minorBidi"/>
          <w:color w:val="00B0F0"/>
        </w:rPr>
        <w:t>Amen</w:t>
      </w:r>
      <w:r w:rsidRPr="00642648">
        <w:rPr>
          <w:rFonts w:asciiTheme="minorHAnsi" w:eastAsiaTheme="minorHAnsi" w:hAnsiTheme="minorHAnsi" w:cstheme="minorBidi"/>
        </w:rPr>
        <w:t xml:space="preserve"> </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LE PRÊTRE « Que la passion de Jésus-Christ, notre Seigneur, l'intercession de la Vierge Marie et de tous les saints, tout ce que vous ferez de bon et supporterez de pénible contribuent au pardon de vos péchés, augmente en vous la grâce pour que vous viviez avec Dieu. » Allez dans la paix du Christ, priez pour moi et accomplissez votre pénitence.</w:t>
      </w:r>
    </w:p>
    <w:p w:rsidR="00642648" w:rsidRPr="00642648" w:rsidRDefault="00642648" w:rsidP="00642648">
      <w:pPr>
        <w:spacing w:after="160" w:line="259" w:lineRule="auto"/>
        <w:jc w:val="center"/>
        <w:rPr>
          <w:rFonts w:asciiTheme="minorHAnsi" w:eastAsiaTheme="minorHAnsi" w:hAnsiTheme="minorHAnsi" w:cstheme="minorBidi"/>
          <w:b/>
          <w:bCs/>
        </w:rPr>
      </w:pPr>
      <w:r w:rsidRPr="00642648">
        <w:rPr>
          <w:rFonts w:asciiTheme="minorHAnsi" w:eastAsiaTheme="minorHAnsi" w:hAnsiTheme="minorHAnsi" w:cstheme="minorBidi"/>
          <w:b/>
          <w:bCs/>
        </w:rPr>
        <w:t>Prière après la confession</w:t>
      </w:r>
    </w:p>
    <w:p w:rsidR="00642648" w:rsidRPr="00642648" w:rsidRDefault="00642648" w:rsidP="00642648">
      <w:pPr>
        <w:spacing w:after="160" w:line="259" w:lineRule="auto"/>
        <w:rPr>
          <w:rFonts w:asciiTheme="minorHAnsi" w:eastAsiaTheme="minorHAnsi" w:hAnsiTheme="minorHAnsi" w:cstheme="minorBidi"/>
        </w:rPr>
      </w:pPr>
      <w:r w:rsidRPr="00642648">
        <w:rPr>
          <w:rFonts w:asciiTheme="minorHAnsi" w:eastAsiaTheme="minorHAnsi" w:hAnsiTheme="minorHAnsi" w:cstheme="minorBidi"/>
        </w:rPr>
        <w:t xml:space="preserve"> Le pénitent se retire. Il peut alors se recueillir quelques instants pour rendre grâce à Dieu pour le sacrement qu'il vient de recevoir, accomplir dès que possible la pénitence, et réfléchir aux conseils et avis du confesseur pour bien les graver dans son cœur, et formuler les résolutions opportunes. Le pénitent peut remercier Dieu en ces mots : « </w:t>
      </w:r>
      <w:r w:rsidRPr="00642648">
        <w:rPr>
          <w:rFonts w:asciiTheme="minorHAnsi" w:eastAsiaTheme="minorHAnsi" w:hAnsiTheme="minorHAnsi" w:cstheme="minorBidi"/>
          <w:color w:val="00B0F0"/>
        </w:rPr>
        <w:t xml:space="preserve">Je te rends grâce, mon Dieu, de m'avoir pardonné mes péchés et reçu à nouveau dans ton amitié. Je te demande, par les mérites de ton Fils Jésus-Christ et de sa très Sainte Mère, la Vierge Marie, et de tous les saints, de suppléer par ta miséricorde à tout ce qui, de par ma misère, a manqué de contrition, de pureté et d'intégrité dans cette confession. Je te redis que je prends la ferme résolution et les moyens de ne plus pratiquer les péchés dont je viens de m’accuser </w:t>
      </w:r>
      <w:r w:rsidRPr="00642648">
        <w:rPr>
          <w:rFonts w:asciiTheme="minorHAnsi" w:eastAsiaTheme="minorHAnsi" w:hAnsiTheme="minorHAnsi" w:cstheme="minorBidi"/>
        </w:rPr>
        <w:t>».</w:t>
      </w:r>
    </w:p>
    <w:p w:rsidR="00642648" w:rsidRDefault="00642648"/>
    <w:sectPr w:rsidR="00642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D3A41"/>
    <w:multiLevelType w:val="hybridMultilevel"/>
    <w:tmpl w:val="A5D0A3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4548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7C"/>
    <w:rsid w:val="001E1336"/>
    <w:rsid w:val="002E0B21"/>
    <w:rsid w:val="00342BBB"/>
    <w:rsid w:val="003D0DE7"/>
    <w:rsid w:val="00456C56"/>
    <w:rsid w:val="0046290A"/>
    <w:rsid w:val="005D5857"/>
    <w:rsid w:val="00642648"/>
    <w:rsid w:val="006A18D4"/>
    <w:rsid w:val="006A1E22"/>
    <w:rsid w:val="007B6D64"/>
    <w:rsid w:val="00A91566"/>
    <w:rsid w:val="00AB2C7C"/>
    <w:rsid w:val="00AE4169"/>
    <w:rsid w:val="00CB396E"/>
    <w:rsid w:val="00CE7CED"/>
    <w:rsid w:val="00DE6759"/>
    <w:rsid w:val="00EE25DA"/>
    <w:rsid w:val="00EE4D62"/>
    <w:rsid w:val="00F83B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A03AC-FE8C-4B83-8EB6-11794AA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7C"/>
    <w:pPr>
      <w:spacing w:after="200" w:line="276" w:lineRule="auto"/>
    </w:pPr>
    <w:rPr>
      <w:rFonts w:ascii="Calibri" w:eastAsia="Calibri" w:hAnsi="Calibri" w:cs="Arial"/>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6C56"/>
    <w:pPr>
      <w:ind w:left="720"/>
      <w:contextualSpacing/>
    </w:pPr>
  </w:style>
  <w:style w:type="paragraph" w:styleId="NormalWeb">
    <w:name w:val="Normal (Web)"/>
    <w:basedOn w:val="Normal"/>
    <w:uiPriority w:val="99"/>
    <w:semiHidden/>
    <w:unhideWhenUsed/>
    <w:rsid w:val="006A1E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A1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796">
      <w:bodyDiv w:val="1"/>
      <w:marLeft w:val="0"/>
      <w:marRight w:val="0"/>
      <w:marTop w:val="0"/>
      <w:marBottom w:val="0"/>
      <w:divBdr>
        <w:top w:val="none" w:sz="0" w:space="0" w:color="auto"/>
        <w:left w:val="none" w:sz="0" w:space="0" w:color="auto"/>
        <w:bottom w:val="none" w:sz="0" w:space="0" w:color="auto"/>
        <w:right w:val="none" w:sz="0" w:space="0" w:color="auto"/>
      </w:divBdr>
      <w:divsChild>
        <w:div w:id="1090616468">
          <w:marLeft w:val="0"/>
          <w:marRight w:val="0"/>
          <w:marTop w:val="0"/>
          <w:marBottom w:val="0"/>
          <w:divBdr>
            <w:top w:val="none" w:sz="0" w:space="0" w:color="auto"/>
            <w:left w:val="none" w:sz="0" w:space="0" w:color="auto"/>
            <w:bottom w:val="none" w:sz="0" w:space="0" w:color="auto"/>
            <w:right w:val="none" w:sz="0" w:space="0" w:color="auto"/>
          </w:divBdr>
        </w:div>
        <w:div w:id="1494293087">
          <w:marLeft w:val="0"/>
          <w:marRight w:val="0"/>
          <w:marTop w:val="0"/>
          <w:marBottom w:val="0"/>
          <w:divBdr>
            <w:top w:val="none" w:sz="0" w:space="0" w:color="auto"/>
            <w:left w:val="none" w:sz="0" w:space="0" w:color="auto"/>
            <w:bottom w:val="none" w:sz="0" w:space="0" w:color="auto"/>
            <w:right w:val="none" w:sz="0" w:space="0" w:color="auto"/>
          </w:divBdr>
        </w:div>
        <w:div w:id="348915166">
          <w:marLeft w:val="0"/>
          <w:marRight w:val="0"/>
          <w:marTop w:val="0"/>
          <w:marBottom w:val="0"/>
          <w:divBdr>
            <w:top w:val="none" w:sz="0" w:space="0" w:color="auto"/>
            <w:left w:val="none" w:sz="0" w:space="0" w:color="auto"/>
            <w:bottom w:val="none" w:sz="0" w:space="0" w:color="auto"/>
            <w:right w:val="none" w:sz="0" w:space="0" w:color="auto"/>
          </w:divBdr>
          <w:divsChild>
            <w:div w:id="1279215134">
              <w:marLeft w:val="0"/>
              <w:marRight w:val="0"/>
              <w:marTop w:val="0"/>
              <w:marBottom w:val="0"/>
              <w:divBdr>
                <w:top w:val="none" w:sz="0" w:space="0" w:color="auto"/>
                <w:left w:val="none" w:sz="0" w:space="0" w:color="auto"/>
                <w:bottom w:val="none" w:sz="0" w:space="0" w:color="auto"/>
                <w:right w:val="none" w:sz="0" w:space="0" w:color="auto"/>
              </w:divBdr>
              <w:divsChild>
                <w:div w:id="9119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8959">
          <w:marLeft w:val="0"/>
          <w:marRight w:val="0"/>
          <w:marTop w:val="0"/>
          <w:marBottom w:val="0"/>
          <w:divBdr>
            <w:top w:val="none" w:sz="0" w:space="0" w:color="auto"/>
            <w:left w:val="none" w:sz="0" w:space="0" w:color="auto"/>
            <w:bottom w:val="none" w:sz="0" w:space="0" w:color="auto"/>
            <w:right w:val="none" w:sz="0" w:space="0" w:color="auto"/>
          </w:divBdr>
        </w:div>
        <w:div w:id="970014177">
          <w:marLeft w:val="0"/>
          <w:marRight w:val="0"/>
          <w:marTop w:val="0"/>
          <w:marBottom w:val="0"/>
          <w:divBdr>
            <w:top w:val="none" w:sz="0" w:space="0" w:color="auto"/>
            <w:left w:val="none" w:sz="0" w:space="0" w:color="auto"/>
            <w:bottom w:val="none" w:sz="0" w:space="0" w:color="auto"/>
            <w:right w:val="none" w:sz="0" w:space="0" w:color="auto"/>
          </w:divBdr>
        </w:div>
      </w:divsChild>
    </w:div>
    <w:div w:id="376242471">
      <w:bodyDiv w:val="1"/>
      <w:marLeft w:val="0"/>
      <w:marRight w:val="0"/>
      <w:marTop w:val="0"/>
      <w:marBottom w:val="0"/>
      <w:divBdr>
        <w:top w:val="none" w:sz="0" w:space="0" w:color="auto"/>
        <w:left w:val="none" w:sz="0" w:space="0" w:color="auto"/>
        <w:bottom w:val="none" w:sz="0" w:space="0" w:color="auto"/>
        <w:right w:val="none" w:sz="0" w:space="0" w:color="auto"/>
      </w:divBdr>
      <w:divsChild>
        <w:div w:id="173766525">
          <w:marLeft w:val="0"/>
          <w:marRight w:val="0"/>
          <w:marTop w:val="0"/>
          <w:marBottom w:val="0"/>
          <w:divBdr>
            <w:top w:val="none" w:sz="0" w:space="0" w:color="auto"/>
            <w:left w:val="none" w:sz="0" w:space="0" w:color="auto"/>
            <w:bottom w:val="none" w:sz="0" w:space="0" w:color="auto"/>
            <w:right w:val="none" w:sz="0" w:space="0" w:color="auto"/>
          </w:divBdr>
        </w:div>
        <w:div w:id="573129072">
          <w:marLeft w:val="0"/>
          <w:marRight w:val="0"/>
          <w:marTop w:val="0"/>
          <w:marBottom w:val="0"/>
          <w:divBdr>
            <w:top w:val="none" w:sz="0" w:space="0" w:color="auto"/>
            <w:left w:val="none" w:sz="0" w:space="0" w:color="auto"/>
            <w:bottom w:val="none" w:sz="0" w:space="0" w:color="auto"/>
            <w:right w:val="none" w:sz="0" w:space="0" w:color="auto"/>
          </w:divBdr>
        </w:div>
        <w:div w:id="1239635694">
          <w:marLeft w:val="0"/>
          <w:marRight w:val="0"/>
          <w:marTop w:val="0"/>
          <w:marBottom w:val="0"/>
          <w:divBdr>
            <w:top w:val="none" w:sz="0" w:space="0" w:color="auto"/>
            <w:left w:val="none" w:sz="0" w:space="0" w:color="auto"/>
            <w:bottom w:val="none" w:sz="0" w:space="0" w:color="auto"/>
            <w:right w:val="none" w:sz="0" w:space="0" w:color="auto"/>
          </w:divBdr>
          <w:divsChild>
            <w:div w:id="669020286">
              <w:marLeft w:val="0"/>
              <w:marRight w:val="0"/>
              <w:marTop w:val="0"/>
              <w:marBottom w:val="0"/>
              <w:divBdr>
                <w:top w:val="none" w:sz="0" w:space="0" w:color="auto"/>
                <w:left w:val="none" w:sz="0" w:space="0" w:color="auto"/>
                <w:bottom w:val="none" w:sz="0" w:space="0" w:color="auto"/>
                <w:right w:val="none" w:sz="0" w:space="0" w:color="auto"/>
              </w:divBdr>
              <w:divsChild>
                <w:div w:id="1251112746">
                  <w:marLeft w:val="0"/>
                  <w:marRight w:val="0"/>
                  <w:marTop w:val="0"/>
                  <w:marBottom w:val="0"/>
                  <w:divBdr>
                    <w:top w:val="none" w:sz="0" w:space="0" w:color="auto"/>
                    <w:left w:val="none" w:sz="0" w:space="0" w:color="auto"/>
                    <w:bottom w:val="none" w:sz="0" w:space="0" w:color="auto"/>
                    <w:right w:val="none" w:sz="0" w:space="0" w:color="auto"/>
                  </w:divBdr>
                  <w:divsChild>
                    <w:div w:id="645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678">
              <w:marLeft w:val="0"/>
              <w:marRight w:val="0"/>
              <w:marTop w:val="0"/>
              <w:marBottom w:val="0"/>
              <w:divBdr>
                <w:top w:val="none" w:sz="0" w:space="0" w:color="auto"/>
                <w:left w:val="none" w:sz="0" w:space="0" w:color="auto"/>
                <w:bottom w:val="none" w:sz="0" w:space="0" w:color="auto"/>
                <w:right w:val="none" w:sz="0" w:space="0" w:color="auto"/>
              </w:divBdr>
              <w:divsChild>
                <w:div w:id="214396692">
                  <w:marLeft w:val="0"/>
                  <w:marRight w:val="0"/>
                  <w:marTop w:val="0"/>
                  <w:marBottom w:val="0"/>
                  <w:divBdr>
                    <w:top w:val="none" w:sz="0" w:space="0" w:color="auto"/>
                    <w:left w:val="none" w:sz="0" w:space="0" w:color="auto"/>
                    <w:bottom w:val="none" w:sz="0" w:space="0" w:color="auto"/>
                    <w:right w:val="none" w:sz="0" w:space="0" w:color="auto"/>
                  </w:divBdr>
                  <w:divsChild>
                    <w:div w:id="888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562">
          <w:marLeft w:val="0"/>
          <w:marRight w:val="0"/>
          <w:marTop w:val="0"/>
          <w:marBottom w:val="0"/>
          <w:divBdr>
            <w:top w:val="none" w:sz="0" w:space="0" w:color="auto"/>
            <w:left w:val="none" w:sz="0" w:space="0" w:color="auto"/>
            <w:bottom w:val="none" w:sz="0" w:space="0" w:color="auto"/>
            <w:right w:val="none" w:sz="0" w:space="0" w:color="auto"/>
          </w:divBdr>
        </w:div>
      </w:divsChild>
    </w:div>
    <w:div w:id="664557386">
      <w:bodyDiv w:val="1"/>
      <w:marLeft w:val="0"/>
      <w:marRight w:val="0"/>
      <w:marTop w:val="0"/>
      <w:marBottom w:val="0"/>
      <w:divBdr>
        <w:top w:val="none" w:sz="0" w:space="0" w:color="auto"/>
        <w:left w:val="none" w:sz="0" w:space="0" w:color="auto"/>
        <w:bottom w:val="none" w:sz="0" w:space="0" w:color="auto"/>
        <w:right w:val="none" w:sz="0" w:space="0" w:color="auto"/>
      </w:divBdr>
    </w:div>
    <w:div w:id="806899538">
      <w:bodyDiv w:val="1"/>
      <w:marLeft w:val="0"/>
      <w:marRight w:val="0"/>
      <w:marTop w:val="0"/>
      <w:marBottom w:val="0"/>
      <w:divBdr>
        <w:top w:val="none" w:sz="0" w:space="0" w:color="auto"/>
        <w:left w:val="none" w:sz="0" w:space="0" w:color="auto"/>
        <w:bottom w:val="none" w:sz="0" w:space="0" w:color="auto"/>
        <w:right w:val="none" w:sz="0" w:space="0" w:color="auto"/>
      </w:divBdr>
    </w:div>
    <w:div w:id="1035619994">
      <w:bodyDiv w:val="1"/>
      <w:marLeft w:val="0"/>
      <w:marRight w:val="0"/>
      <w:marTop w:val="0"/>
      <w:marBottom w:val="0"/>
      <w:divBdr>
        <w:top w:val="none" w:sz="0" w:space="0" w:color="auto"/>
        <w:left w:val="none" w:sz="0" w:space="0" w:color="auto"/>
        <w:bottom w:val="none" w:sz="0" w:space="0" w:color="auto"/>
        <w:right w:val="none" w:sz="0" w:space="0" w:color="auto"/>
      </w:divBdr>
      <w:divsChild>
        <w:div w:id="200627609">
          <w:marLeft w:val="0"/>
          <w:marRight w:val="0"/>
          <w:marTop w:val="0"/>
          <w:marBottom w:val="0"/>
          <w:divBdr>
            <w:top w:val="none" w:sz="0" w:space="0" w:color="auto"/>
            <w:left w:val="none" w:sz="0" w:space="0" w:color="auto"/>
            <w:bottom w:val="none" w:sz="0" w:space="0" w:color="auto"/>
            <w:right w:val="none" w:sz="0" w:space="0" w:color="auto"/>
          </w:divBdr>
        </w:div>
        <w:div w:id="1928928475">
          <w:marLeft w:val="0"/>
          <w:marRight w:val="0"/>
          <w:marTop w:val="0"/>
          <w:marBottom w:val="0"/>
          <w:divBdr>
            <w:top w:val="none" w:sz="0" w:space="0" w:color="auto"/>
            <w:left w:val="none" w:sz="0" w:space="0" w:color="auto"/>
            <w:bottom w:val="none" w:sz="0" w:space="0" w:color="auto"/>
            <w:right w:val="none" w:sz="0" w:space="0" w:color="auto"/>
          </w:divBdr>
        </w:div>
        <w:div w:id="1266310022">
          <w:marLeft w:val="0"/>
          <w:marRight w:val="0"/>
          <w:marTop w:val="0"/>
          <w:marBottom w:val="0"/>
          <w:divBdr>
            <w:top w:val="none" w:sz="0" w:space="0" w:color="auto"/>
            <w:left w:val="none" w:sz="0" w:space="0" w:color="auto"/>
            <w:bottom w:val="none" w:sz="0" w:space="0" w:color="auto"/>
            <w:right w:val="none" w:sz="0" w:space="0" w:color="auto"/>
          </w:divBdr>
          <w:divsChild>
            <w:div w:id="615870858">
              <w:marLeft w:val="0"/>
              <w:marRight w:val="0"/>
              <w:marTop w:val="0"/>
              <w:marBottom w:val="0"/>
              <w:divBdr>
                <w:top w:val="none" w:sz="0" w:space="0" w:color="auto"/>
                <w:left w:val="none" w:sz="0" w:space="0" w:color="auto"/>
                <w:bottom w:val="none" w:sz="0" w:space="0" w:color="auto"/>
                <w:right w:val="none" w:sz="0" w:space="0" w:color="auto"/>
              </w:divBdr>
              <w:divsChild>
                <w:div w:id="1929848986">
                  <w:marLeft w:val="0"/>
                  <w:marRight w:val="0"/>
                  <w:marTop w:val="0"/>
                  <w:marBottom w:val="0"/>
                  <w:divBdr>
                    <w:top w:val="none" w:sz="0" w:space="0" w:color="auto"/>
                    <w:left w:val="none" w:sz="0" w:space="0" w:color="auto"/>
                    <w:bottom w:val="none" w:sz="0" w:space="0" w:color="auto"/>
                    <w:right w:val="none" w:sz="0" w:space="0" w:color="auto"/>
                  </w:divBdr>
                  <w:divsChild>
                    <w:div w:id="5242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7147">
              <w:marLeft w:val="0"/>
              <w:marRight w:val="0"/>
              <w:marTop w:val="0"/>
              <w:marBottom w:val="0"/>
              <w:divBdr>
                <w:top w:val="none" w:sz="0" w:space="0" w:color="auto"/>
                <w:left w:val="none" w:sz="0" w:space="0" w:color="auto"/>
                <w:bottom w:val="none" w:sz="0" w:space="0" w:color="auto"/>
                <w:right w:val="none" w:sz="0" w:space="0" w:color="auto"/>
              </w:divBdr>
              <w:divsChild>
                <w:div w:id="1247685188">
                  <w:marLeft w:val="0"/>
                  <w:marRight w:val="0"/>
                  <w:marTop w:val="0"/>
                  <w:marBottom w:val="0"/>
                  <w:divBdr>
                    <w:top w:val="none" w:sz="0" w:space="0" w:color="auto"/>
                    <w:left w:val="none" w:sz="0" w:space="0" w:color="auto"/>
                    <w:bottom w:val="none" w:sz="0" w:space="0" w:color="auto"/>
                    <w:right w:val="none" w:sz="0" w:space="0" w:color="auto"/>
                  </w:divBdr>
                  <w:divsChild>
                    <w:div w:id="1548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394990">
      <w:bodyDiv w:val="1"/>
      <w:marLeft w:val="0"/>
      <w:marRight w:val="0"/>
      <w:marTop w:val="0"/>
      <w:marBottom w:val="0"/>
      <w:divBdr>
        <w:top w:val="none" w:sz="0" w:space="0" w:color="auto"/>
        <w:left w:val="none" w:sz="0" w:space="0" w:color="auto"/>
        <w:bottom w:val="none" w:sz="0" w:space="0" w:color="auto"/>
        <w:right w:val="none" w:sz="0" w:space="0" w:color="auto"/>
      </w:divBdr>
      <w:divsChild>
        <w:div w:id="170263467">
          <w:marLeft w:val="0"/>
          <w:marRight w:val="0"/>
          <w:marTop w:val="0"/>
          <w:marBottom w:val="0"/>
          <w:divBdr>
            <w:top w:val="none" w:sz="0" w:space="0" w:color="auto"/>
            <w:left w:val="none" w:sz="0" w:space="0" w:color="auto"/>
            <w:bottom w:val="none" w:sz="0" w:space="0" w:color="auto"/>
            <w:right w:val="none" w:sz="0" w:space="0" w:color="auto"/>
          </w:divBdr>
        </w:div>
        <w:div w:id="824708290">
          <w:marLeft w:val="0"/>
          <w:marRight w:val="0"/>
          <w:marTop w:val="0"/>
          <w:marBottom w:val="0"/>
          <w:divBdr>
            <w:top w:val="none" w:sz="0" w:space="0" w:color="auto"/>
            <w:left w:val="none" w:sz="0" w:space="0" w:color="auto"/>
            <w:bottom w:val="none" w:sz="0" w:space="0" w:color="auto"/>
            <w:right w:val="none" w:sz="0" w:space="0" w:color="auto"/>
          </w:divBdr>
        </w:div>
        <w:div w:id="2070885154">
          <w:marLeft w:val="0"/>
          <w:marRight w:val="0"/>
          <w:marTop w:val="0"/>
          <w:marBottom w:val="0"/>
          <w:divBdr>
            <w:top w:val="none" w:sz="0" w:space="0" w:color="auto"/>
            <w:left w:val="none" w:sz="0" w:space="0" w:color="auto"/>
            <w:bottom w:val="none" w:sz="0" w:space="0" w:color="auto"/>
            <w:right w:val="none" w:sz="0" w:space="0" w:color="auto"/>
          </w:divBdr>
        </w:div>
        <w:div w:id="1105615276">
          <w:marLeft w:val="0"/>
          <w:marRight w:val="0"/>
          <w:marTop w:val="0"/>
          <w:marBottom w:val="0"/>
          <w:divBdr>
            <w:top w:val="none" w:sz="0" w:space="0" w:color="auto"/>
            <w:left w:val="none" w:sz="0" w:space="0" w:color="auto"/>
            <w:bottom w:val="none" w:sz="0" w:space="0" w:color="auto"/>
            <w:right w:val="none" w:sz="0" w:space="0" w:color="auto"/>
          </w:divBdr>
        </w:div>
        <w:div w:id="1259366639">
          <w:marLeft w:val="0"/>
          <w:marRight w:val="0"/>
          <w:marTop w:val="0"/>
          <w:marBottom w:val="0"/>
          <w:divBdr>
            <w:top w:val="none" w:sz="0" w:space="0" w:color="auto"/>
            <w:left w:val="none" w:sz="0" w:space="0" w:color="auto"/>
            <w:bottom w:val="none" w:sz="0" w:space="0" w:color="auto"/>
            <w:right w:val="none" w:sz="0" w:space="0" w:color="auto"/>
          </w:divBdr>
        </w:div>
        <w:div w:id="1133910343">
          <w:marLeft w:val="0"/>
          <w:marRight w:val="0"/>
          <w:marTop w:val="0"/>
          <w:marBottom w:val="0"/>
          <w:divBdr>
            <w:top w:val="none" w:sz="0" w:space="0" w:color="auto"/>
            <w:left w:val="none" w:sz="0" w:space="0" w:color="auto"/>
            <w:bottom w:val="none" w:sz="0" w:space="0" w:color="auto"/>
            <w:right w:val="none" w:sz="0" w:space="0" w:color="auto"/>
          </w:divBdr>
        </w:div>
        <w:div w:id="104932371">
          <w:marLeft w:val="0"/>
          <w:marRight w:val="0"/>
          <w:marTop w:val="0"/>
          <w:marBottom w:val="0"/>
          <w:divBdr>
            <w:top w:val="none" w:sz="0" w:space="0" w:color="auto"/>
            <w:left w:val="none" w:sz="0" w:space="0" w:color="auto"/>
            <w:bottom w:val="none" w:sz="0" w:space="0" w:color="auto"/>
            <w:right w:val="none" w:sz="0" w:space="0" w:color="auto"/>
          </w:divBdr>
          <w:divsChild>
            <w:div w:id="1039936862">
              <w:marLeft w:val="0"/>
              <w:marRight w:val="0"/>
              <w:marTop w:val="0"/>
              <w:marBottom w:val="0"/>
              <w:divBdr>
                <w:top w:val="none" w:sz="0" w:space="0" w:color="auto"/>
                <w:left w:val="none" w:sz="0" w:space="0" w:color="auto"/>
                <w:bottom w:val="none" w:sz="0" w:space="0" w:color="auto"/>
                <w:right w:val="none" w:sz="0" w:space="0" w:color="auto"/>
              </w:divBdr>
              <w:divsChild>
                <w:div w:id="1306423806">
                  <w:marLeft w:val="0"/>
                  <w:marRight w:val="0"/>
                  <w:marTop w:val="0"/>
                  <w:marBottom w:val="0"/>
                  <w:divBdr>
                    <w:top w:val="none" w:sz="0" w:space="0" w:color="auto"/>
                    <w:left w:val="none" w:sz="0" w:space="0" w:color="auto"/>
                    <w:bottom w:val="none" w:sz="0" w:space="0" w:color="auto"/>
                    <w:right w:val="none" w:sz="0" w:space="0" w:color="auto"/>
                  </w:divBdr>
                  <w:divsChild>
                    <w:div w:id="1501238245">
                      <w:marLeft w:val="0"/>
                      <w:marRight w:val="0"/>
                      <w:marTop w:val="0"/>
                      <w:marBottom w:val="0"/>
                      <w:divBdr>
                        <w:top w:val="none" w:sz="0" w:space="0" w:color="auto"/>
                        <w:left w:val="none" w:sz="0" w:space="0" w:color="auto"/>
                        <w:bottom w:val="none" w:sz="0" w:space="0" w:color="auto"/>
                        <w:right w:val="none" w:sz="0" w:space="0" w:color="auto"/>
                      </w:divBdr>
                    </w:div>
                  </w:divsChild>
                </w:div>
                <w:div w:id="1885437861">
                  <w:marLeft w:val="0"/>
                  <w:marRight w:val="0"/>
                  <w:marTop w:val="0"/>
                  <w:marBottom w:val="0"/>
                  <w:divBdr>
                    <w:top w:val="none" w:sz="0" w:space="0" w:color="auto"/>
                    <w:left w:val="none" w:sz="0" w:space="0" w:color="auto"/>
                    <w:bottom w:val="none" w:sz="0" w:space="0" w:color="auto"/>
                    <w:right w:val="none" w:sz="0" w:space="0" w:color="auto"/>
                  </w:divBdr>
                  <w:divsChild>
                    <w:div w:id="1230992779">
                      <w:marLeft w:val="0"/>
                      <w:marRight w:val="0"/>
                      <w:marTop w:val="0"/>
                      <w:marBottom w:val="0"/>
                      <w:divBdr>
                        <w:top w:val="none" w:sz="0" w:space="0" w:color="auto"/>
                        <w:left w:val="none" w:sz="0" w:space="0" w:color="auto"/>
                        <w:bottom w:val="none" w:sz="0" w:space="0" w:color="auto"/>
                        <w:right w:val="none" w:sz="0" w:space="0" w:color="auto"/>
                      </w:divBdr>
                    </w:div>
                  </w:divsChild>
                </w:div>
                <w:div w:id="1409234819">
                  <w:marLeft w:val="0"/>
                  <w:marRight w:val="0"/>
                  <w:marTop w:val="0"/>
                  <w:marBottom w:val="0"/>
                  <w:divBdr>
                    <w:top w:val="none" w:sz="0" w:space="0" w:color="auto"/>
                    <w:left w:val="none" w:sz="0" w:space="0" w:color="auto"/>
                    <w:bottom w:val="none" w:sz="0" w:space="0" w:color="auto"/>
                    <w:right w:val="none" w:sz="0" w:space="0" w:color="auto"/>
                  </w:divBdr>
                  <w:divsChild>
                    <w:div w:id="3515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2323">
          <w:marLeft w:val="0"/>
          <w:marRight w:val="0"/>
          <w:marTop w:val="0"/>
          <w:marBottom w:val="0"/>
          <w:divBdr>
            <w:top w:val="none" w:sz="0" w:space="0" w:color="auto"/>
            <w:left w:val="none" w:sz="0" w:space="0" w:color="auto"/>
            <w:bottom w:val="none" w:sz="0" w:space="0" w:color="auto"/>
            <w:right w:val="none" w:sz="0" w:space="0" w:color="auto"/>
          </w:divBdr>
        </w:div>
        <w:div w:id="1547598225">
          <w:marLeft w:val="0"/>
          <w:marRight w:val="0"/>
          <w:marTop w:val="0"/>
          <w:marBottom w:val="0"/>
          <w:divBdr>
            <w:top w:val="none" w:sz="0" w:space="0" w:color="auto"/>
            <w:left w:val="none" w:sz="0" w:space="0" w:color="auto"/>
            <w:bottom w:val="none" w:sz="0" w:space="0" w:color="auto"/>
            <w:right w:val="none" w:sz="0" w:space="0" w:color="auto"/>
          </w:divBdr>
        </w:div>
        <w:div w:id="1739550070">
          <w:marLeft w:val="0"/>
          <w:marRight w:val="0"/>
          <w:marTop w:val="0"/>
          <w:marBottom w:val="0"/>
          <w:divBdr>
            <w:top w:val="none" w:sz="0" w:space="0" w:color="auto"/>
            <w:left w:val="none" w:sz="0" w:space="0" w:color="auto"/>
            <w:bottom w:val="none" w:sz="0" w:space="0" w:color="auto"/>
            <w:right w:val="none" w:sz="0" w:space="0" w:color="auto"/>
          </w:divBdr>
        </w:div>
        <w:div w:id="1979796605">
          <w:marLeft w:val="0"/>
          <w:marRight w:val="0"/>
          <w:marTop w:val="0"/>
          <w:marBottom w:val="0"/>
          <w:divBdr>
            <w:top w:val="none" w:sz="0" w:space="0" w:color="auto"/>
            <w:left w:val="none" w:sz="0" w:space="0" w:color="auto"/>
            <w:bottom w:val="none" w:sz="0" w:space="0" w:color="auto"/>
            <w:right w:val="none" w:sz="0" w:space="0" w:color="auto"/>
          </w:divBdr>
        </w:div>
        <w:div w:id="2079093176">
          <w:marLeft w:val="0"/>
          <w:marRight w:val="0"/>
          <w:marTop w:val="0"/>
          <w:marBottom w:val="0"/>
          <w:divBdr>
            <w:top w:val="none" w:sz="0" w:space="0" w:color="auto"/>
            <w:left w:val="none" w:sz="0" w:space="0" w:color="auto"/>
            <w:bottom w:val="none" w:sz="0" w:space="0" w:color="auto"/>
            <w:right w:val="none" w:sz="0" w:space="0" w:color="auto"/>
          </w:divBdr>
        </w:div>
        <w:div w:id="1262105841">
          <w:marLeft w:val="0"/>
          <w:marRight w:val="0"/>
          <w:marTop w:val="0"/>
          <w:marBottom w:val="0"/>
          <w:divBdr>
            <w:top w:val="none" w:sz="0" w:space="0" w:color="auto"/>
            <w:left w:val="none" w:sz="0" w:space="0" w:color="auto"/>
            <w:bottom w:val="none" w:sz="0" w:space="0" w:color="auto"/>
            <w:right w:val="none" w:sz="0" w:space="0" w:color="auto"/>
          </w:divBdr>
        </w:div>
        <w:div w:id="701980403">
          <w:marLeft w:val="0"/>
          <w:marRight w:val="0"/>
          <w:marTop w:val="0"/>
          <w:marBottom w:val="0"/>
          <w:divBdr>
            <w:top w:val="none" w:sz="0" w:space="0" w:color="auto"/>
            <w:left w:val="none" w:sz="0" w:space="0" w:color="auto"/>
            <w:bottom w:val="none" w:sz="0" w:space="0" w:color="auto"/>
            <w:right w:val="none" w:sz="0" w:space="0" w:color="auto"/>
          </w:divBdr>
        </w:div>
      </w:divsChild>
    </w:div>
    <w:div w:id="1359895236">
      <w:bodyDiv w:val="1"/>
      <w:marLeft w:val="0"/>
      <w:marRight w:val="0"/>
      <w:marTop w:val="0"/>
      <w:marBottom w:val="0"/>
      <w:divBdr>
        <w:top w:val="none" w:sz="0" w:space="0" w:color="auto"/>
        <w:left w:val="none" w:sz="0" w:space="0" w:color="auto"/>
        <w:bottom w:val="none" w:sz="0" w:space="0" w:color="auto"/>
        <w:right w:val="none" w:sz="0" w:space="0" w:color="auto"/>
      </w:divBdr>
    </w:div>
    <w:div w:id="17522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f.org/bible/Jn/20" TargetMode="External"/><Relationship Id="rId3" Type="http://schemas.openxmlformats.org/officeDocument/2006/relationships/settings" Target="settings.xml"/><Relationship Id="rId7" Type="http://schemas.openxmlformats.org/officeDocument/2006/relationships/hyperlink" Target="https://www.aelf.org/bible/Mt/1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ocese92.fr/etre-ou-devenir-chretien/les-sacrements/la-reconciliation/se-confesser-a-un-pretre/" TargetMode="External"/><Relationship Id="rId11" Type="http://schemas.openxmlformats.org/officeDocument/2006/relationships/customXml" Target="../customXml/item1.xml"/><Relationship Id="rId5" Type="http://schemas.openxmlformats.org/officeDocument/2006/relationships/hyperlink" Target="https://diocese92.fr/etre-ou-devenir-chretien/les-sacrements/la-reconciliation/le-pec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273FD-370A-4892-A9B2-061AFAF106D2}"/>
</file>

<file path=customXml/itemProps2.xml><?xml version="1.0" encoding="utf-8"?>
<ds:datastoreItem xmlns:ds="http://schemas.openxmlformats.org/officeDocument/2006/customXml" ds:itemID="{FDE20397-2229-490E-BC08-140B35388FD4}"/>
</file>

<file path=docProps/app.xml><?xml version="1.0" encoding="utf-8"?>
<Properties xmlns="http://schemas.openxmlformats.org/officeDocument/2006/extended-properties" xmlns:vt="http://schemas.openxmlformats.org/officeDocument/2006/docPropsVTypes">
  <Template>Normal</Template>
  <TotalTime>0</TotalTime>
  <Pages>10</Pages>
  <Words>3691</Words>
  <Characters>20302</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2023-04-23T15:25:00Z</dcterms:created>
  <dcterms:modified xsi:type="dcterms:W3CDTF">2023-04-23T15:25:00Z</dcterms:modified>
</cp:coreProperties>
</file>